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  <w:sz w:val="24"/>
        </w:rPr>
      </w:pPr>
      <w:r>
        <w:rPr>
          <w:rFonts w:hint="eastAsia" w:ascii="ＭＳ 明朝" w:hAnsi="ＭＳ 明朝" w:eastAsia="ＭＳ 明朝"/>
          <w:color w:val="000000" w:themeColor="text1"/>
          <w:kern w:val="0"/>
          <w:sz w:val="24"/>
        </w:rPr>
        <w:t>第２号様式</w:t>
      </w:r>
    </w:p>
    <w:tbl>
      <w:tblPr>
        <w:tblStyle w:val="11"/>
        <w:tblW w:w="0" w:type="auto"/>
        <w:tblInd w:w="2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146"/>
        <w:gridCol w:w="1471"/>
        <w:gridCol w:w="2781"/>
        <w:gridCol w:w="1214"/>
      </w:tblGrid>
      <w:tr>
        <w:trPr/>
        <w:tc>
          <w:tcPr>
            <w:tcW w:w="14612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  <w:tr>
        <w:trPr/>
        <w:tc>
          <w:tcPr>
            <w:tcW w:w="9146" w:type="dxa"/>
            <w:vMerge w:val="restart"/>
            <w:tcBorders>
              <w:top w:val="nil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事業実施年度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令和　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年度</w:t>
            </w:r>
          </w:p>
        </w:tc>
        <w:tc>
          <w:tcPr>
            <w:tcW w:w="1214" w:type="dxa"/>
            <w:vMerge w:val="restart"/>
            <w:tcBorders>
              <w:top w:val="nil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  <w:tr>
        <w:trPr/>
        <w:tc>
          <w:tcPr>
            <w:tcW w:w="9146" w:type="dxa"/>
            <w:vMerge w:val="continue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実施事業名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="130" w:beforeLines="50" w:beforeAutospacing="0"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0"/>
              </w:rPr>
              <w:t>平内町「担い手農経営改善」支援事業</w:t>
            </w:r>
          </w:p>
        </w:tc>
        <w:tc>
          <w:tcPr>
            <w:tcW w:w="1214" w:type="dxa"/>
            <w:vMerge w:val="continue"/>
            <w:tcBorders>
              <w:top w:val="none" w:color="auto" w:sz="0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  <w:tr>
        <w:trPr/>
        <w:tc>
          <w:tcPr>
            <w:tcW w:w="14612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                                                                                                 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　　　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40"/>
              </w:rPr>
              <w:t>令和　年度平内町「担い手農家経営改善」支援事業実施計画書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                                                                                  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　　　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60" w:lineRule="atLeast"/>
              <w:ind w:firstLine="4620" w:firstLineChars="2200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　　住　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60" w:lineRule="atLeast"/>
              <w:ind w:firstLine="4620" w:firstLineChars="2200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 xml:space="preserve"> 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　　氏　名　　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                                          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</w:tbl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第１　事業の実施方針</w:t>
      </w:r>
    </w:p>
    <w:p>
      <w:pPr>
        <w:pStyle w:val="0"/>
        <w:suppressAutoHyphens w:val="1"/>
        <w:wordWrap w:val="0"/>
        <w:spacing w:line="0" w:lineRule="atLeast"/>
        <w:ind w:left="420" w:firstLine="21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　フレタンク・はかり・スケ－ルシャッタ－等の導入により、フレコン出荷を行い、農作業の効率化と労働力の負担軽減を図り農業経営改善に努める。</w:t>
      </w:r>
    </w:p>
    <w:p>
      <w:pPr>
        <w:pStyle w:val="0"/>
        <w:suppressAutoHyphens w:val="1"/>
        <w:wordWrap w:val="0"/>
        <w:spacing w:line="0" w:lineRule="atLeast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suppressAutoHyphens w:val="1"/>
        <w:wordWrap w:val="0"/>
        <w:spacing w:line="0" w:lineRule="atLeast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第２　事業実施者（認定農業者）の概要　　</w:t>
      </w:r>
    </w:p>
    <w:p>
      <w:pPr>
        <w:pStyle w:val="0"/>
        <w:suppressAutoHyphens w:val="1"/>
        <w:wordWrap w:val="0"/>
        <w:spacing w:line="0" w:lineRule="atLeast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（１）</w:t>
      </w:r>
      <w:r>
        <w:rPr>
          <w:rFonts w:hint="eastAsia" w:ascii="ＭＳ 明朝" w:hAnsi="ＭＳ 明朝" w:eastAsia="ＭＳ 明朝"/>
          <w:color w:val="000000" w:themeColor="text1"/>
          <w:kern w:val="0"/>
          <w:fitText w:val="2100" w:id="1"/>
        </w:rPr>
        <w:t>経営改善計画認定年度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　　　　　　平成・令和　　年度　　認定番号　　　　号</w:t>
      </w:r>
    </w:p>
    <w:p>
      <w:pPr>
        <w:pStyle w:val="0"/>
        <w:suppressAutoHyphens w:val="1"/>
        <w:wordWrap w:val="0"/>
        <w:spacing w:line="0" w:lineRule="atLeast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　　　青年等就農計画認定年度　　　　　平成・令和　　年度　　認定番号　　　　号</w:t>
      </w:r>
    </w:p>
    <w:p>
      <w:pPr>
        <w:pStyle w:val="0"/>
        <w:suppressAutoHyphens w:val="1"/>
        <w:wordWrap w:val="0"/>
        <w:spacing w:line="0" w:lineRule="atLeast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（２）経営類型　　</w:t>
      </w:r>
    </w:p>
    <w:p>
      <w:pPr>
        <w:pStyle w:val="0"/>
        <w:suppressAutoHyphens w:val="1"/>
        <w:wordWrap w:val="0"/>
        <w:spacing w:line="0" w:lineRule="atLeast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（３）水稲経営面積　　　　　　　ｈ</w:t>
      </w:r>
      <w:r>
        <w:rPr>
          <w:rFonts w:hint="default" w:ascii="ＭＳ 明朝" w:hAnsi="ＭＳ 明朝" w:eastAsia="ＭＳ 明朝"/>
          <w:color w:val="000000" w:themeColor="text1"/>
          <w:kern w:val="0"/>
        </w:rPr>
        <w:t>a(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目標　　　ｈ</w:t>
      </w:r>
      <w:r>
        <w:rPr>
          <w:rFonts w:hint="default" w:ascii="ＭＳ 明朝" w:hAnsi="ＭＳ 明朝" w:eastAsia="ＭＳ 明朝"/>
          <w:color w:val="000000" w:themeColor="text1"/>
          <w:kern w:val="0"/>
        </w:rPr>
        <w:t>a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）</w:t>
      </w:r>
    </w:p>
    <w:p>
      <w:pPr>
        <w:pStyle w:val="0"/>
        <w:suppressAutoHyphens w:val="1"/>
        <w:wordWrap w:val="0"/>
        <w:spacing w:line="0" w:lineRule="atLeast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</w:p>
    <w:p>
      <w:pPr>
        <w:pStyle w:val="0"/>
        <w:suppressAutoHyphens w:val="1"/>
        <w:wordWrap w:val="0"/>
        <w:spacing w:line="0" w:lineRule="atLeast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第３　事業計画表　　　　　　</w:t>
      </w:r>
    </w:p>
    <w:p>
      <w:pPr>
        <w:pStyle w:val="0"/>
        <w:suppressAutoHyphens w:val="1"/>
        <w:wordWrap w:val="0"/>
        <w:spacing w:line="0" w:lineRule="atLeast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ア　事業内容及び事業費等</w:t>
      </w:r>
    </w:p>
    <w:tbl>
      <w:tblPr>
        <w:tblStyle w:val="11"/>
        <w:tblW w:w="0" w:type="auto"/>
        <w:tblInd w:w="3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261"/>
        <w:gridCol w:w="692"/>
        <w:gridCol w:w="990"/>
        <w:gridCol w:w="711"/>
        <w:gridCol w:w="1182"/>
        <w:gridCol w:w="1228"/>
        <w:gridCol w:w="1134"/>
        <w:gridCol w:w="1107"/>
        <w:gridCol w:w="1870"/>
        <w:gridCol w:w="1559"/>
        <w:gridCol w:w="1559"/>
        <w:gridCol w:w="1424"/>
      </w:tblGrid>
      <w:tr>
        <w:trPr/>
        <w:tc>
          <w:tcPr>
            <w:tcW w:w="1261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事業名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受益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戸数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出荷品目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711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受益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面積</w:t>
            </w:r>
          </w:p>
        </w:tc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事業の内容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機械の区分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構造・規格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能力等</w:t>
            </w:r>
          </w:p>
        </w:tc>
        <w:tc>
          <w:tcPr>
            <w:tcW w:w="1107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ind w:firstLine="210" w:firstLineChars="100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事業量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870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事　業　費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　負</w:t>
            </w: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</w:t>
            </w: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担　　区　　分</w:t>
            </w: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備　考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  <w:tr>
        <w:trPr/>
        <w:tc>
          <w:tcPr>
            <w:tcW w:w="1261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692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990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711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182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28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107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870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町補助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自己負担</w:t>
            </w:r>
          </w:p>
        </w:tc>
        <w:tc>
          <w:tcPr>
            <w:tcW w:w="1424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  <w:tr>
        <w:trPr/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16"/>
              </w:rPr>
              <w:t>令和　　年度平内町「担い手農家経営改善」支援事業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戸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a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            </w:t>
            </w:r>
            <w:r>
              <w:rPr>
                <w:rFonts w:hint="eastAsia" w:ascii="ＭＳ 明朝" w:hAnsi="ＭＳ 明朝" w:eastAsia="ＭＳ 明朝"/>
                <w:color w:val="000000" w:themeColor="text1"/>
                <w:w w:val="50"/>
                <w:kern w:val="0"/>
              </w:rPr>
              <w:t>円</w:t>
            </w: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   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w w:val="50"/>
                <w:kern w:val="0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w w:val="50"/>
                <w:kern w:val="0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  <w:tr>
        <w:trPr/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合計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</w:tbl>
    <w:p>
      <w:pPr>
        <w:pStyle w:val="0"/>
        <w:suppressAutoHyphens w:val="1"/>
        <w:wordWrap w:val="0"/>
        <w:spacing w:line="0" w:lineRule="atLeast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(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注</w:t>
      </w:r>
      <w:r>
        <w:rPr>
          <w:rFonts w:hint="default" w:ascii="ＭＳ 明朝" w:hAnsi="ＭＳ 明朝" w:eastAsia="ＭＳ 明朝"/>
          <w:color w:val="000000" w:themeColor="text1"/>
          <w:kern w:val="0"/>
        </w:rPr>
        <w:t>)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備考欄には、＊１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施設の設置場所、消費税及び地方消費税の額並びに「負担区分」の欄の「その他」について制度資金利用の有無及び利用する場合の資金　　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 xml:space="preserve">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名と額を記入すること。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イ　生産出荷計画</w:t>
      </w:r>
    </w:p>
    <w:tbl>
      <w:tblPr>
        <w:tblStyle w:val="11"/>
        <w:tblW w:w="0" w:type="auto"/>
        <w:tblInd w:w="3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682"/>
        <w:gridCol w:w="1261"/>
        <w:gridCol w:w="1420"/>
        <w:gridCol w:w="1418"/>
        <w:gridCol w:w="1275"/>
        <w:gridCol w:w="2405"/>
      </w:tblGrid>
      <w:tr>
        <w:trPr/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区　　　分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品　　　目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延べ作付面積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生産数量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出荷数量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備　　考</w:t>
            </w:r>
          </w:p>
        </w:tc>
      </w:tr>
      <w:tr>
        <w:trPr/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現　　　況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（　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 xml:space="preserve">    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年）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>a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kg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kg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  <w:tr>
        <w:trPr/>
        <w:tc>
          <w:tcPr>
            <w:tcW w:w="1682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2405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  <w:tr>
        <w:trPr/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目　　　標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（</w:t>
            </w: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 xml:space="preserve">  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年）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　</w:t>
            </w: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>a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　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kg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　　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kg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  <w:tr>
        <w:trPr/>
        <w:tc>
          <w:tcPr>
            <w:tcW w:w="1682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left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 w:themeColor="text1"/>
                <w:kern w:val="0"/>
              </w:rPr>
              <w:t xml:space="preserve">    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</w:rPr>
              <w:t>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  <w:tc>
          <w:tcPr>
            <w:tcW w:w="2405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 w:eastAsia="ＭＳ 明朝"/>
                <w:color w:val="000000" w:themeColor="text1"/>
                <w:kern w:val="0"/>
              </w:rPr>
            </w:pPr>
          </w:p>
        </w:tc>
      </w:tr>
    </w:tbl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eastAsia" w:ascii="ＭＳ 明朝" w:hAnsi="ＭＳ 明朝" w:eastAsia="ＭＳ 明朝"/>
          <w:color w:val="000000" w:themeColor="text1"/>
          <w:kern w:val="0"/>
        </w:rPr>
        <w:t>　ウ　その他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 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添付書類は、次のとおりとする。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 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（１）導入機械の見積書の写し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                                    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明朝" w:hAnsi="ＭＳ 明朝" w:eastAsia="ＭＳ 明朝"/>
          <w:color w:val="000000" w:themeColor="text1"/>
          <w:kern w:val="0"/>
        </w:rPr>
      </w:pP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 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（２）農業経営改善計画認定書又は青年等就農計画認定書の写し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 w:eastAsia="ＭＳ 明朝"/>
          <w:color w:val="000000" w:themeColor="text1"/>
          <w:kern w:val="0"/>
          <w:sz w:val="24"/>
        </w:rPr>
        <w:sectPr>
          <w:pgSz w:w="16838" w:h="11906" w:orient="landscape"/>
          <w:pgMar w:top="1304" w:right="851" w:bottom="737" w:left="851" w:header="720" w:footer="720" w:gutter="0"/>
          <w:cols w:space="720"/>
          <w:noEndnote w:val="1"/>
          <w:textDirection w:val="lrTb"/>
          <w:docGrid w:type="linesAndChars" w:linePitch="260"/>
        </w:sectPr>
      </w:pPr>
      <w:r>
        <w:rPr>
          <w:rFonts w:hint="eastAsia" w:ascii="ＭＳ 明朝" w:hAnsi="ＭＳ 明朝" w:eastAsia="ＭＳ 明朝"/>
          <w:color w:val="000000" w:themeColor="text1"/>
          <w:kern w:val="0"/>
        </w:rPr>
        <w:t>　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</w:t>
      </w:r>
      <w:r>
        <w:rPr>
          <w:rFonts w:hint="eastAsia" w:ascii="ＭＳ 明朝" w:hAnsi="ＭＳ 明朝" w:eastAsia="ＭＳ 明朝"/>
          <w:color w:val="000000" w:themeColor="text1"/>
          <w:kern w:val="0"/>
        </w:rPr>
        <w:t>（３）その他町長が必要と認める書類</w:t>
      </w:r>
      <w:r>
        <w:rPr>
          <w:rFonts w:hint="default" w:ascii="ＭＳ 明朝" w:hAnsi="ＭＳ 明朝" w:eastAsia="ＭＳ 明朝"/>
          <w:color w:val="000000" w:themeColor="text1"/>
          <w:kern w:val="0"/>
        </w:rPr>
        <w:t xml:space="preserve">                     </w:t>
      </w:r>
      <w:r>
        <w:rPr>
          <w:rFonts w:hint="default" w:ascii="ＭＳ 明朝" w:hAnsi="ＭＳ 明朝" w:eastAsia="ＭＳ 明朝"/>
          <w:color w:val="000000" w:themeColor="text1"/>
          <w:kern w:val="0"/>
          <w:sz w:val="24"/>
        </w:rPr>
        <w:br w:type="page"/>
      </w:r>
    </w:p>
    <w:p>
      <w:pPr>
        <w:pStyle w:val="0"/>
        <w:rPr>
          <w:rFonts w:hint="default"/>
          <w:color w:val="000000" w:themeColor="text1"/>
        </w:rPr>
      </w:pPr>
    </w:p>
    <w:sectPr>
      <w:pgSz w:w="11906" w:h="16838"/>
      <w:pgMar w:top="1388" w:right="1134" w:bottom="1418" w:left="1418" w:header="720" w:footer="720" w:gutter="0"/>
      <w:cols w:space="720"/>
      <w:noEndnote w:val="1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453</TotalTime>
  <Pages>7</Pages>
  <Words>10</Words>
  <Characters>1156</Characters>
  <Application>JUST Note</Application>
  <Lines>2093</Lines>
  <Paragraphs>156</Paragraphs>
  <Company>Microsoft</Company>
  <CharactersWithSpaces>2556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sangyo-29</dc:creator>
  <cp:lastModifiedBy>太田 幸多郎</cp:lastModifiedBy>
  <cp:lastPrinted>2020-11-18T05:03:00Z</cp:lastPrinted>
  <dcterms:created xsi:type="dcterms:W3CDTF">2020-06-01T02:46:00Z</dcterms:created>
  <dcterms:modified xsi:type="dcterms:W3CDTF">2025-04-29T23:28:06Z</dcterms:modified>
  <cp:revision>15</cp:revision>
</cp:coreProperties>
</file>