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ind w:left="642" w:hanging="214"/>
        <w:jc w:val="center"/>
        <w:rPr>
          <w:rFonts w:hint="default"/>
        </w:rPr>
      </w:pPr>
      <w:bookmarkStart w:id="0" w:name="_GoBack"/>
      <w:bookmarkEnd w:id="0"/>
      <w:r>
        <w:rPr>
          <w:rFonts w:hint="default" w:ascii="ＭＳ 明朝" w:hAnsi="ＭＳ 明朝" w:eastAsia="ＭＳ 明朝"/>
          <w:sz w:val="24"/>
        </w:rPr>
        <w:t>平内町結婚活動促進支援助成金交付要綱</w:t>
      </w:r>
    </w:p>
    <w:p>
      <w:pPr>
        <w:pStyle w:val="0"/>
        <w:widowControl w:val="0"/>
        <w:ind w:left="214" w:firstLine="0"/>
        <w:jc w:val="both"/>
        <w:rPr>
          <w:rFonts w:hint="default"/>
        </w:rPr>
      </w:pPr>
      <w:r>
        <w:rPr>
          <w:rFonts w:hint="default" w:ascii="ＭＳ 明朝" w:hAnsi="ＭＳ 明朝" w:eastAsia="ＭＳ 明朝"/>
          <w:sz w:val="24"/>
        </w:rPr>
        <w:t>（趣旨）</w:t>
      </w:r>
    </w:p>
    <w:p>
      <w:pPr>
        <w:pStyle w:val="0"/>
        <w:widowControl w:val="0"/>
        <w:ind w:left="214" w:hanging="214"/>
        <w:jc w:val="both"/>
        <w:rPr>
          <w:rFonts w:hint="default"/>
        </w:rPr>
      </w:pPr>
      <w:r>
        <w:rPr>
          <w:rFonts w:hint="default" w:ascii="ＭＳ ゴシック" w:hAnsi="ＭＳ ゴシック" w:eastAsia="ＭＳ ゴシック"/>
          <w:sz w:val="24"/>
        </w:rPr>
        <w:t>第１条</w:t>
      </w:r>
      <w:r>
        <w:rPr>
          <w:rFonts w:hint="default" w:ascii="ＭＳ 明朝" w:hAnsi="ＭＳ 明朝" w:eastAsia="ＭＳ 明朝"/>
          <w:sz w:val="24"/>
        </w:rPr>
        <w:t>　この告示は、結婚を希望する男女の出会いと結婚を支援するため、結婚を前提として活動する者があおもりマッチングシステム「ＡＩ（あい）であう」への利用登録及び婚活イベントへの参加に要する経費に対し、予算の範囲内で助成金を交付するものとし、その交付については、平内町補助金交付規則（平成</w:t>
      </w:r>
      <w:r>
        <w:rPr>
          <w:rFonts w:hint="default" w:ascii="ＭＳ 明朝" w:hAnsi="ＭＳ 明朝" w:eastAsia="ＭＳ 明朝"/>
          <w:sz w:val="24"/>
        </w:rPr>
        <w:t>13</w:t>
      </w:r>
      <w:r>
        <w:rPr>
          <w:rFonts w:hint="default" w:ascii="ＭＳ 明朝" w:hAnsi="ＭＳ 明朝" w:eastAsia="ＭＳ 明朝"/>
          <w:sz w:val="24"/>
        </w:rPr>
        <w:t>年</w:t>
      </w:r>
      <w:r>
        <w:rPr>
          <w:rFonts w:hint="default" w:ascii="ＭＳ 明朝" w:hAnsi="ＭＳ 明朝" w:eastAsia="ＭＳ 明朝"/>
          <w:sz w:val="24"/>
        </w:rPr>
        <w:t>11</w:t>
      </w:r>
      <w:r>
        <w:rPr>
          <w:rFonts w:hint="default" w:ascii="ＭＳ 明朝" w:hAnsi="ＭＳ 明朝" w:eastAsia="ＭＳ 明朝"/>
          <w:sz w:val="24"/>
        </w:rPr>
        <w:t>月</w:t>
      </w:r>
      <w:r>
        <w:rPr>
          <w:rFonts w:hint="default" w:ascii="ＭＳ 明朝" w:hAnsi="ＭＳ 明朝" w:eastAsia="ＭＳ 明朝"/>
          <w:sz w:val="24"/>
        </w:rPr>
        <w:t>15</w:t>
      </w:r>
      <w:r>
        <w:rPr>
          <w:rFonts w:hint="default" w:ascii="ＭＳ 明朝" w:hAnsi="ＭＳ 明朝" w:eastAsia="ＭＳ 明朝"/>
          <w:sz w:val="24"/>
        </w:rPr>
        <w:t>日規則第</w:t>
      </w:r>
      <w:r>
        <w:rPr>
          <w:rFonts w:hint="default" w:ascii="ＭＳ 明朝" w:hAnsi="ＭＳ 明朝" w:eastAsia="ＭＳ 明朝"/>
          <w:sz w:val="24"/>
        </w:rPr>
        <w:t>16</w:t>
      </w:r>
      <w:r>
        <w:rPr>
          <w:rFonts w:hint="default" w:ascii="ＭＳ 明朝" w:hAnsi="ＭＳ 明朝" w:eastAsia="ＭＳ 明朝"/>
          <w:sz w:val="24"/>
        </w:rPr>
        <w:t>号）に定めるもののほか、必要な事項を定めるものとする。</w:t>
      </w:r>
    </w:p>
    <w:p>
      <w:pPr>
        <w:pStyle w:val="0"/>
        <w:widowControl w:val="0"/>
        <w:ind w:left="214" w:firstLine="0"/>
        <w:jc w:val="both"/>
        <w:rPr>
          <w:rFonts w:hint="default"/>
        </w:rPr>
      </w:pPr>
      <w:r>
        <w:rPr>
          <w:rFonts w:hint="default" w:ascii="ＭＳ 明朝" w:hAnsi="ＭＳ 明朝" w:eastAsia="ＭＳ 明朝"/>
          <w:sz w:val="24"/>
        </w:rPr>
        <w:t>（定義）</w:t>
      </w:r>
    </w:p>
    <w:p>
      <w:pPr>
        <w:pStyle w:val="0"/>
        <w:widowControl w:val="0"/>
        <w:ind w:left="214" w:hanging="214"/>
        <w:jc w:val="both"/>
        <w:rPr>
          <w:rFonts w:hint="default"/>
        </w:rPr>
      </w:pPr>
      <w:r>
        <w:rPr>
          <w:rFonts w:hint="default" w:ascii="ＭＳ ゴシック" w:hAnsi="ＭＳ ゴシック" w:eastAsia="ＭＳ ゴシック"/>
          <w:sz w:val="24"/>
        </w:rPr>
        <w:t>第２条</w:t>
      </w:r>
      <w:r>
        <w:rPr>
          <w:rFonts w:hint="default" w:ascii="ＭＳ 明朝" w:hAnsi="ＭＳ 明朝" w:eastAsia="ＭＳ 明朝"/>
          <w:sz w:val="24"/>
        </w:rPr>
        <w:t>　この告示において、次の各号に掲げる用語の意義は、当該各号に定めるところによる。</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１</w:t>
      </w:r>
      <w:r>
        <w:rPr>
          <w:rFonts w:hint="default" w:ascii="ＭＳ 明朝" w:hAnsi="ＭＳ 明朝" w:eastAsia="ＭＳ 明朝"/>
          <w:sz w:val="24"/>
        </w:rPr>
        <w:t>)</w:t>
      </w:r>
      <w:r>
        <w:rPr>
          <w:rFonts w:hint="default" w:ascii="ＭＳ 明朝" w:hAnsi="ＭＳ 明朝" w:eastAsia="ＭＳ 明朝"/>
          <w:sz w:val="24"/>
        </w:rPr>
        <w:t>　マッチングシステム　あおもり出会いサポートセンターが運営するマッチングシステム「ＡＩ（あい）であう」のことをいう。</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２</w:t>
      </w:r>
      <w:r>
        <w:rPr>
          <w:rFonts w:hint="default" w:ascii="ＭＳ 明朝" w:hAnsi="ＭＳ 明朝" w:eastAsia="ＭＳ 明朝"/>
          <w:sz w:val="24"/>
        </w:rPr>
        <w:t>)</w:t>
      </w:r>
      <w:r>
        <w:rPr>
          <w:rFonts w:hint="default" w:ascii="ＭＳ 明朝" w:hAnsi="ＭＳ 明朝" w:eastAsia="ＭＳ 明朝"/>
          <w:sz w:val="24"/>
        </w:rPr>
        <w:t>　マッチングシステム登録料　マッチングシステムに登録する際に支払う料金をいう。</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３</w:t>
      </w:r>
      <w:r>
        <w:rPr>
          <w:rFonts w:hint="default" w:ascii="ＭＳ 明朝" w:hAnsi="ＭＳ 明朝" w:eastAsia="ＭＳ 明朝"/>
          <w:sz w:val="24"/>
        </w:rPr>
        <w:t>)</w:t>
      </w:r>
      <w:r>
        <w:rPr>
          <w:rFonts w:hint="default" w:ascii="ＭＳ 明朝" w:hAnsi="ＭＳ 明朝" w:eastAsia="ＭＳ 明朝"/>
          <w:sz w:val="24"/>
        </w:rPr>
        <w:t>　婚活イベント参加費　婚活イベントに参加するために支払う参加料をいう。</w:t>
      </w:r>
    </w:p>
    <w:p>
      <w:pPr>
        <w:pStyle w:val="0"/>
        <w:widowControl w:val="0"/>
        <w:ind w:left="214" w:firstLine="0"/>
        <w:jc w:val="both"/>
        <w:rPr>
          <w:rFonts w:hint="default"/>
        </w:rPr>
      </w:pPr>
      <w:r>
        <w:rPr>
          <w:rFonts w:hint="default" w:ascii="ＭＳ 明朝" w:hAnsi="ＭＳ 明朝" w:eastAsia="ＭＳ 明朝"/>
          <w:sz w:val="24"/>
        </w:rPr>
        <w:t>（助成対象者）</w:t>
      </w:r>
    </w:p>
    <w:p>
      <w:pPr>
        <w:pStyle w:val="0"/>
        <w:widowControl w:val="0"/>
        <w:ind w:left="214" w:hanging="214"/>
        <w:jc w:val="both"/>
        <w:rPr>
          <w:rFonts w:hint="default"/>
        </w:rPr>
      </w:pPr>
      <w:r>
        <w:rPr>
          <w:rFonts w:hint="default" w:ascii="ＭＳ ゴシック" w:hAnsi="ＭＳ ゴシック" w:eastAsia="ＭＳ ゴシック"/>
          <w:sz w:val="24"/>
        </w:rPr>
        <w:t>第３条</w:t>
      </w:r>
      <w:r>
        <w:rPr>
          <w:rFonts w:hint="default" w:ascii="ＭＳ 明朝" w:hAnsi="ＭＳ 明朝" w:eastAsia="ＭＳ 明朝"/>
          <w:sz w:val="24"/>
        </w:rPr>
        <w:t>　助成対象者は、次の各号に掲げる区分に応じ、それぞれ当該各号に定める要件を全て満たす者とする。</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１</w:t>
      </w:r>
      <w:r>
        <w:rPr>
          <w:rFonts w:hint="default" w:ascii="ＭＳ 明朝" w:hAnsi="ＭＳ 明朝" w:eastAsia="ＭＳ 明朝"/>
          <w:sz w:val="24"/>
        </w:rPr>
        <w:t>)</w:t>
      </w:r>
      <w:r>
        <w:rPr>
          <w:rFonts w:hint="default" w:ascii="ＭＳ 明朝" w:hAnsi="ＭＳ 明朝" w:eastAsia="ＭＳ 明朝"/>
          <w:sz w:val="24"/>
        </w:rPr>
        <w:t>　マッチングシステム登録料</w:t>
      </w:r>
    </w:p>
    <w:p>
      <w:pPr>
        <w:pStyle w:val="0"/>
        <w:widowControl w:val="0"/>
        <w:ind w:left="642" w:hanging="214"/>
        <w:jc w:val="both"/>
        <w:rPr>
          <w:rFonts w:hint="default"/>
        </w:rPr>
      </w:pPr>
      <w:r>
        <w:rPr>
          <w:rFonts w:hint="default" w:ascii="ＭＳ 明朝" w:hAnsi="ＭＳ 明朝" w:eastAsia="ＭＳ 明朝"/>
          <w:sz w:val="24"/>
        </w:rPr>
        <w:t>ア　登録日において平内町に住民登録している者</w:t>
      </w:r>
    </w:p>
    <w:p>
      <w:pPr>
        <w:pStyle w:val="0"/>
        <w:widowControl w:val="0"/>
        <w:ind w:left="642" w:hanging="214"/>
        <w:jc w:val="both"/>
        <w:rPr>
          <w:rFonts w:hint="default"/>
        </w:rPr>
      </w:pPr>
      <w:r>
        <w:rPr>
          <w:rFonts w:hint="default" w:ascii="ＭＳ 明朝" w:hAnsi="ＭＳ 明朝" w:eastAsia="ＭＳ 明朝"/>
          <w:sz w:val="24"/>
        </w:rPr>
        <w:t>イ　マッチングシステムに登録した者</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２</w:t>
      </w:r>
      <w:r>
        <w:rPr>
          <w:rFonts w:hint="default" w:ascii="ＭＳ 明朝" w:hAnsi="ＭＳ 明朝" w:eastAsia="ＭＳ 明朝"/>
          <w:sz w:val="24"/>
        </w:rPr>
        <w:t>)</w:t>
      </w:r>
      <w:r>
        <w:rPr>
          <w:rFonts w:hint="default" w:ascii="ＭＳ 明朝" w:hAnsi="ＭＳ 明朝" w:eastAsia="ＭＳ 明朝"/>
          <w:sz w:val="24"/>
        </w:rPr>
        <w:t>　婚活イベント参加費</w:t>
      </w:r>
    </w:p>
    <w:p>
      <w:pPr>
        <w:pStyle w:val="0"/>
        <w:widowControl w:val="0"/>
        <w:ind w:left="642" w:hanging="214"/>
        <w:jc w:val="both"/>
        <w:rPr>
          <w:rFonts w:hint="default"/>
        </w:rPr>
      </w:pPr>
      <w:r>
        <w:rPr>
          <w:rFonts w:hint="default" w:ascii="ＭＳ 明朝" w:hAnsi="ＭＳ 明朝" w:eastAsia="ＭＳ 明朝"/>
          <w:sz w:val="24"/>
        </w:rPr>
        <w:t>ア　イベント参加時において平内町に住民登録している者</w:t>
      </w:r>
    </w:p>
    <w:p>
      <w:pPr>
        <w:pStyle w:val="0"/>
        <w:widowControl w:val="0"/>
        <w:ind w:left="642" w:hanging="214"/>
        <w:jc w:val="both"/>
        <w:rPr>
          <w:rFonts w:hint="default"/>
        </w:rPr>
      </w:pPr>
      <w:r>
        <w:rPr>
          <w:rFonts w:hint="default" w:ascii="ＭＳ 明朝" w:hAnsi="ＭＳ 明朝" w:eastAsia="ＭＳ 明朝"/>
          <w:sz w:val="24"/>
        </w:rPr>
        <w:t>イ　イベント参加時において未婚であること。ただし、事実婚の状況である者は除く。</w:t>
      </w:r>
    </w:p>
    <w:p>
      <w:pPr>
        <w:pStyle w:val="0"/>
        <w:widowControl w:val="0"/>
        <w:ind w:left="214" w:hanging="214"/>
        <w:jc w:val="both"/>
        <w:rPr>
          <w:rFonts w:hint="default"/>
        </w:rPr>
      </w:pPr>
      <w:r>
        <w:rPr>
          <w:rFonts w:hint="default" w:ascii="ＭＳ 明朝" w:hAnsi="ＭＳ 明朝" w:eastAsia="ＭＳ 明朝"/>
          <w:sz w:val="24"/>
        </w:rPr>
        <w:t>２　前項各号に掲げる者は、次に掲げる要件を全て満たさなければならない。</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１</w:t>
      </w:r>
      <w:r>
        <w:rPr>
          <w:rFonts w:hint="default" w:ascii="ＭＳ 明朝" w:hAnsi="ＭＳ 明朝" w:eastAsia="ＭＳ 明朝"/>
          <w:sz w:val="24"/>
        </w:rPr>
        <w:t>)</w:t>
      </w:r>
      <w:r>
        <w:rPr>
          <w:rFonts w:hint="default" w:ascii="ＭＳ 明朝" w:hAnsi="ＭＳ 明朝" w:eastAsia="ＭＳ 明朝"/>
          <w:sz w:val="24"/>
        </w:rPr>
        <w:t>　町税等に滞納がないこと。</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２</w:t>
      </w:r>
      <w:r>
        <w:rPr>
          <w:rFonts w:hint="default" w:ascii="ＭＳ 明朝" w:hAnsi="ＭＳ 明朝" w:eastAsia="ＭＳ 明朝"/>
          <w:sz w:val="24"/>
        </w:rPr>
        <w:t>)</w:t>
      </w:r>
      <w:r>
        <w:rPr>
          <w:rFonts w:hint="default" w:ascii="ＭＳ 明朝" w:hAnsi="ＭＳ 明朝" w:eastAsia="ＭＳ 明朝"/>
          <w:sz w:val="24"/>
        </w:rPr>
        <w:t>　その他の助成制度を利用していないこと。</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３</w:t>
      </w:r>
      <w:r>
        <w:rPr>
          <w:rFonts w:hint="default" w:ascii="ＭＳ 明朝" w:hAnsi="ＭＳ 明朝" w:eastAsia="ＭＳ 明朝"/>
          <w:sz w:val="24"/>
        </w:rPr>
        <w:t>)</w:t>
      </w:r>
      <w:r>
        <w:rPr>
          <w:rFonts w:hint="default" w:ascii="ＭＳ 明朝" w:hAnsi="ＭＳ 明朝" w:eastAsia="ＭＳ 明朝"/>
          <w:sz w:val="24"/>
        </w:rPr>
        <w:t>　その他町長が必要と認める要件を満たすこと。</w:t>
      </w:r>
    </w:p>
    <w:p>
      <w:pPr>
        <w:pStyle w:val="0"/>
        <w:widowControl w:val="0"/>
        <w:ind w:left="214" w:firstLine="0"/>
        <w:jc w:val="both"/>
        <w:rPr>
          <w:rFonts w:hint="default"/>
        </w:rPr>
      </w:pPr>
      <w:r>
        <w:rPr>
          <w:rFonts w:hint="default" w:ascii="ＭＳ 明朝" w:hAnsi="ＭＳ 明朝" w:eastAsia="ＭＳ 明朝"/>
          <w:sz w:val="24"/>
        </w:rPr>
        <w:t>（助成対象経費及び助成金の額）</w:t>
      </w:r>
    </w:p>
    <w:p>
      <w:pPr>
        <w:pStyle w:val="0"/>
        <w:widowControl w:val="0"/>
        <w:ind w:left="214" w:hanging="214"/>
        <w:jc w:val="both"/>
        <w:rPr>
          <w:rFonts w:hint="default"/>
        </w:rPr>
      </w:pPr>
      <w:r>
        <w:rPr>
          <w:rFonts w:hint="default" w:ascii="ＭＳ ゴシック" w:hAnsi="ＭＳ ゴシック" w:eastAsia="ＭＳ ゴシック"/>
          <w:sz w:val="24"/>
        </w:rPr>
        <w:t>第４条</w:t>
      </w:r>
      <w:r>
        <w:rPr>
          <w:rFonts w:hint="default" w:ascii="ＭＳ 明朝" w:hAnsi="ＭＳ 明朝" w:eastAsia="ＭＳ 明朝"/>
          <w:sz w:val="24"/>
        </w:rPr>
        <w:t>　助成の対象となる経費は、次に掲げるものとする。</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１</w:t>
      </w:r>
      <w:r>
        <w:rPr>
          <w:rFonts w:hint="default" w:ascii="ＭＳ 明朝" w:hAnsi="ＭＳ 明朝" w:eastAsia="ＭＳ 明朝"/>
          <w:sz w:val="24"/>
        </w:rPr>
        <w:t>)</w:t>
      </w:r>
      <w:r>
        <w:rPr>
          <w:rFonts w:hint="default" w:ascii="ＭＳ 明朝" w:hAnsi="ＭＳ 明朝" w:eastAsia="ＭＳ 明朝"/>
          <w:sz w:val="24"/>
        </w:rPr>
        <w:t>　マッチングシステム登録料</w:t>
      </w:r>
    </w:p>
    <w:p>
      <w:pPr>
        <w:pStyle w:val="0"/>
        <w:widowControl w:val="0"/>
        <w:ind w:left="428" w:hanging="214"/>
        <w:jc w:val="both"/>
        <w:rPr>
          <w:rFonts w:hint="default"/>
        </w:rPr>
      </w:pPr>
      <w:r>
        <w:rPr>
          <w:rFonts w:hint="default" w:ascii="ＭＳ 明朝" w:hAnsi="ＭＳ 明朝" w:eastAsia="ＭＳ 明朝"/>
          <w:sz w:val="24"/>
        </w:rPr>
        <w:t>(</w:t>
      </w:r>
      <w:r>
        <w:rPr>
          <w:rFonts w:hint="default" w:ascii="ＭＳ 明朝" w:hAnsi="ＭＳ 明朝" w:eastAsia="ＭＳ 明朝"/>
          <w:sz w:val="24"/>
        </w:rPr>
        <w:t>２</w:t>
      </w:r>
      <w:r>
        <w:rPr>
          <w:rFonts w:hint="default" w:ascii="ＭＳ 明朝" w:hAnsi="ＭＳ 明朝" w:eastAsia="ＭＳ 明朝"/>
          <w:sz w:val="24"/>
        </w:rPr>
        <w:t>)</w:t>
      </w:r>
      <w:r>
        <w:rPr>
          <w:rFonts w:hint="default" w:ascii="ＭＳ 明朝" w:hAnsi="ＭＳ 明朝" w:eastAsia="ＭＳ 明朝"/>
          <w:sz w:val="24"/>
        </w:rPr>
        <w:t>　婚活イベント参加費</w:t>
      </w:r>
    </w:p>
    <w:p>
      <w:pPr>
        <w:pStyle w:val="0"/>
        <w:widowControl w:val="0"/>
        <w:ind w:left="214" w:hanging="214"/>
        <w:jc w:val="both"/>
        <w:rPr>
          <w:rFonts w:hint="default"/>
        </w:rPr>
      </w:pPr>
      <w:r>
        <w:rPr>
          <w:rFonts w:hint="default" w:ascii="ＭＳ 明朝" w:hAnsi="ＭＳ 明朝" w:eastAsia="ＭＳ 明朝"/>
          <w:sz w:val="24"/>
        </w:rPr>
        <w:t>２　マッチングシステム登録料に係る助成金の額は、１人１回限り</w:t>
      </w:r>
      <w:r>
        <w:rPr>
          <w:rFonts w:hint="default" w:ascii="ＭＳ 明朝" w:hAnsi="ＭＳ 明朝" w:eastAsia="ＭＳ 明朝"/>
          <w:sz w:val="24"/>
        </w:rPr>
        <w:t>10,000</w:t>
      </w:r>
      <w:r>
        <w:rPr>
          <w:rFonts w:hint="default" w:ascii="ＭＳ 明朝" w:hAnsi="ＭＳ 明朝" w:eastAsia="ＭＳ 明朝"/>
          <w:sz w:val="24"/>
        </w:rPr>
        <w:t>円を上限とする。</w:t>
      </w:r>
    </w:p>
    <w:p>
      <w:pPr>
        <w:pStyle w:val="0"/>
        <w:widowControl w:val="0"/>
        <w:ind w:left="214" w:hanging="214"/>
        <w:jc w:val="both"/>
        <w:rPr>
          <w:rFonts w:hint="default"/>
        </w:rPr>
      </w:pPr>
      <w:r>
        <w:rPr>
          <w:rFonts w:hint="default" w:ascii="ＭＳ 明朝" w:hAnsi="ＭＳ 明朝" w:eastAsia="ＭＳ 明朝"/>
          <w:sz w:val="24"/>
        </w:rPr>
        <w:t>３　婚活イベント参加費に係る助成金の額は、１回の申請につき</w:t>
      </w:r>
      <w:r>
        <w:rPr>
          <w:rFonts w:hint="default" w:ascii="ＭＳ 明朝" w:hAnsi="ＭＳ 明朝" w:eastAsia="ＭＳ 明朝"/>
          <w:sz w:val="24"/>
        </w:rPr>
        <w:t>5,000</w:t>
      </w:r>
      <w:r>
        <w:rPr>
          <w:rFonts w:hint="default" w:ascii="ＭＳ 明朝" w:hAnsi="ＭＳ 明朝" w:eastAsia="ＭＳ 明朝"/>
          <w:sz w:val="24"/>
        </w:rPr>
        <w:t>円を上限とする。</w:t>
      </w:r>
    </w:p>
    <w:p>
      <w:pPr>
        <w:pStyle w:val="0"/>
        <w:widowControl w:val="0"/>
        <w:ind w:left="214" w:hanging="214"/>
        <w:jc w:val="both"/>
        <w:rPr>
          <w:rFonts w:hint="default"/>
        </w:rPr>
      </w:pPr>
      <w:r>
        <w:rPr>
          <w:rFonts w:hint="default" w:ascii="ＭＳ 明朝" w:hAnsi="ＭＳ 明朝" w:eastAsia="ＭＳ 明朝"/>
          <w:sz w:val="24"/>
        </w:rPr>
        <w:t>４　前項の助成金の交付は、１人につき１年度２回を上限とする。</w:t>
      </w:r>
    </w:p>
    <w:p>
      <w:pPr>
        <w:pStyle w:val="0"/>
        <w:widowControl w:val="0"/>
        <w:ind w:left="214" w:hanging="214"/>
        <w:jc w:val="both"/>
        <w:rPr>
          <w:rFonts w:hint="default"/>
        </w:rPr>
      </w:pPr>
      <w:r>
        <w:rPr>
          <w:rFonts w:hint="default" w:ascii="ＭＳ 明朝" w:hAnsi="ＭＳ 明朝" w:eastAsia="ＭＳ 明朝"/>
          <w:sz w:val="24"/>
        </w:rPr>
        <w:t>５　第３項の助成金の額に</w:t>
      </w:r>
      <w:r>
        <w:rPr>
          <w:rFonts w:hint="default" w:ascii="ＭＳ 明朝" w:hAnsi="ＭＳ 明朝" w:eastAsia="ＭＳ 明朝"/>
          <w:sz w:val="24"/>
        </w:rPr>
        <w:t>100</w:t>
      </w:r>
      <w:r>
        <w:rPr>
          <w:rFonts w:hint="default" w:ascii="ＭＳ 明朝" w:hAnsi="ＭＳ 明朝" w:eastAsia="ＭＳ 明朝"/>
          <w:sz w:val="24"/>
        </w:rPr>
        <w:t>円未満の端数があるときは、これを切り捨てる。</w:t>
      </w:r>
    </w:p>
    <w:p>
      <w:pPr>
        <w:pStyle w:val="0"/>
        <w:widowControl w:val="0"/>
        <w:ind w:left="214" w:firstLine="0"/>
        <w:jc w:val="both"/>
        <w:rPr>
          <w:rFonts w:hint="default"/>
        </w:rPr>
      </w:pPr>
      <w:r>
        <w:rPr>
          <w:rFonts w:hint="default" w:ascii="ＭＳ 明朝" w:hAnsi="ＭＳ 明朝" w:eastAsia="ＭＳ 明朝"/>
          <w:sz w:val="24"/>
        </w:rPr>
        <w:t>（助成金の交付申請）</w:t>
      </w:r>
    </w:p>
    <w:p>
      <w:pPr>
        <w:pStyle w:val="0"/>
        <w:widowControl w:val="0"/>
        <w:ind w:left="214" w:hanging="214"/>
        <w:jc w:val="both"/>
        <w:rPr>
          <w:rFonts w:hint="default"/>
        </w:rPr>
      </w:pPr>
      <w:r>
        <w:rPr>
          <w:rFonts w:hint="default" w:ascii="ＭＳ ゴシック" w:hAnsi="ＭＳ ゴシック" w:eastAsia="ＭＳ ゴシック"/>
          <w:sz w:val="24"/>
        </w:rPr>
        <w:t>第５条</w:t>
      </w:r>
      <w:r>
        <w:rPr>
          <w:rFonts w:hint="default" w:ascii="ＭＳ 明朝" w:hAnsi="ＭＳ 明朝" w:eastAsia="ＭＳ 明朝"/>
          <w:sz w:val="24"/>
        </w:rPr>
        <w:t>　助成金の交付を受けようとする者（以下、「申請者」という。）は、当該年度の３月</w:t>
      </w:r>
      <w:r>
        <w:rPr>
          <w:rFonts w:hint="default" w:ascii="ＭＳ 明朝" w:hAnsi="ＭＳ 明朝" w:eastAsia="ＭＳ 明朝"/>
          <w:sz w:val="24"/>
        </w:rPr>
        <w:t>31</w:t>
      </w:r>
      <w:r>
        <w:rPr>
          <w:rFonts w:hint="default" w:ascii="ＭＳ 明朝" w:hAnsi="ＭＳ 明朝" w:eastAsia="ＭＳ 明朝"/>
          <w:sz w:val="24"/>
        </w:rPr>
        <w:t>日までに、平内町結婚活動促進支援助成金交付申請書兼請求書（様式第１号。以下「申請書」という。）に必要な書類を添付し、町長に提出しなければならない。</w:t>
      </w:r>
    </w:p>
    <w:p>
      <w:pPr>
        <w:pStyle w:val="0"/>
        <w:widowControl w:val="0"/>
        <w:ind w:left="214" w:firstLine="0"/>
        <w:jc w:val="both"/>
        <w:rPr>
          <w:rFonts w:hint="default"/>
        </w:rPr>
      </w:pPr>
      <w:r>
        <w:rPr>
          <w:rFonts w:hint="default" w:ascii="ＭＳ 明朝" w:hAnsi="ＭＳ 明朝" w:eastAsia="ＭＳ 明朝"/>
          <w:sz w:val="24"/>
        </w:rPr>
        <w:t>（助成金の交付決定及び助成金の交付）</w:t>
      </w:r>
    </w:p>
    <w:p>
      <w:pPr>
        <w:pStyle w:val="0"/>
        <w:widowControl w:val="0"/>
        <w:ind w:left="214" w:hanging="214"/>
        <w:jc w:val="both"/>
        <w:rPr>
          <w:rFonts w:hint="default"/>
        </w:rPr>
      </w:pPr>
      <w:r>
        <w:rPr>
          <w:rFonts w:hint="default" w:ascii="ＭＳ ゴシック" w:hAnsi="ＭＳ ゴシック" w:eastAsia="ＭＳ ゴシック"/>
          <w:sz w:val="24"/>
        </w:rPr>
        <w:t>第６条</w:t>
      </w:r>
      <w:r>
        <w:rPr>
          <w:rFonts w:hint="default" w:ascii="ＭＳ 明朝" w:hAnsi="ＭＳ 明朝" w:eastAsia="ＭＳ 明朝"/>
          <w:sz w:val="24"/>
        </w:rPr>
        <w:t>　町長は、前条の規定により交付申請があった場合、申請書の内容を審査し、適当と認めたときは、平内町結婚活動促進支援助成金交付決定通知書（様式第２号）により申請者に通知するとともに、助成金を交付するものとする。</w:t>
      </w:r>
    </w:p>
    <w:p>
      <w:pPr>
        <w:pStyle w:val="0"/>
        <w:widowControl w:val="0"/>
        <w:ind w:left="214" w:hanging="214"/>
        <w:jc w:val="both"/>
        <w:rPr>
          <w:rFonts w:hint="default"/>
        </w:rPr>
      </w:pPr>
      <w:r>
        <w:rPr>
          <w:rFonts w:hint="default" w:ascii="ＭＳ 明朝" w:hAnsi="ＭＳ 明朝" w:eastAsia="ＭＳ 明朝"/>
          <w:sz w:val="24"/>
        </w:rPr>
        <w:t>２　町長は、助成金の交付をしない旨を決定したときは、平内町結婚活動促進支援助成金交付申請却下通知書（様式第３号）により申請者にその理由を付して通知するものとする。</w:t>
      </w:r>
    </w:p>
    <w:p>
      <w:pPr>
        <w:pStyle w:val="0"/>
        <w:widowControl w:val="0"/>
        <w:ind w:left="214" w:firstLine="0"/>
        <w:jc w:val="both"/>
        <w:rPr>
          <w:rFonts w:hint="default"/>
        </w:rPr>
      </w:pPr>
      <w:r>
        <w:rPr>
          <w:rFonts w:hint="default" w:ascii="ＭＳ 明朝" w:hAnsi="ＭＳ 明朝" w:eastAsia="ＭＳ 明朝"/>
          <w:sz w:val="24"/>
        </w:rPr>
        <w:t>（助成金の取消し）</w:t>
      </w:r>
    </w:p>
    <w:p>
      <w:pPr>
        <w:pStyle w:val="0"/>
        <w:widowControl w:val="0"/>
        <w:ind w:left="214" w:hanging="214"/>
        <w:jc w:val="both"/>
        <w:rPr>
          <w:rFonts w:hint="default"/>
        </w:rPr>
      </w:pPr>
      <w:r>
        <w:rPr>
          <w:rFonts w:hint="default" w:ascii="ＭＳ ゴシック" w:hAnsi="ＭＳ ゴシック" w:eastAsia="ＭＳ ゴシック"/>
          <w:sz w:val="24"/>
        </w:rPr>
        <w:t>第７条</w:t>
      </w:r>
      <w:r>
        <w:rPr>
          <w:rFonts w:hint="default" w:ascii="ＭＳ 明朝" w:hAnsi="ＭＳ 明朝" w:eastAsia="ＭＳ 明朝"/>
          <w:sz w:val="24"/>
        </w:rPr>
        <w:t>　町長は、助成金の交付決定を受けた者が、偽りその他不正な手段により当該決定を受けたと認めるときは、平内町結婚活動促進支援助成金交付決定取消通知書（様式第４号）により当該助成金の交付の決定の全部又は一部を取消すことができる。</w:t>
      </w:r>
    </w:p>
    <w:p>
      <w:pPr>
        <w:pStyle w:val="0"/>
        <w:widowControl w:val="0"/>
        <w:ind w:left="214" w:firstLine="0"/>
        <w:jc w:val="both"/>
        <w:rPr>
          <w:rFonts w:hint="default"/>
        </w:rPr>
      </w:pPr>
      <w:r>
        <w:rPr>
          <w:rFonts w:hint="default" w:ascii="ＭＳ 明朝" w:hAnsi="ＭＳ 明朝" w:eastAsia="ＭＳ 明朝"/>
          <w:sz w:val="24"/>
        </w:rPr>
        <w:t>（助成金の返還）</w:t>
      </w:r>
    </w:p>
    <w:p>
      <w:pPr>
        <w:pStyle w:val="0"/>
        <w:widowControl w:val="0"/>
        <w:ind w:left="214" w:hanging="214"/>
        <w:jc w:val="both"/>
        <w:rPr>
          <w:rFonts w:hint="default"/>
        </w:rPr>
      </w:pPr>
      <w:r>
        <w:rPr>
          <w:rFonts w:hint="default" w:ascii="ＭＳ ゴシック" w:hAnsi="ＭＳ ゴシック" w:eastAsia="ＭＳ ゴシック"/>
          <w:sz w:val="24"/>
        </w:rPr>
        <w:t>第８条</w:t>
      </w:r>
      <w:r>
        <w:rPr>
          <w:rFonts w:hint="default" w:ascii="ＭＳ 明朝" w:hAnsi="ＭＳ 明朝" w:eastAsia="ＭＳ 明朝"/>
          <w:sz w:val="24"/>
        </w:rPr>
        <w:t>　町長は、前条の規定により助成金の交付を取消した場合において、既に助成金が交付されているときは、期限を定めて、平内町結婚活動促進支援助成金返還命令書（様式第５号）により助成金の全部又は一部の返還を命ずることができる。</w:t>
      </w:r>
    </w:p>
    <w:p>
      <w:pPr>
        <w:pStyle w:val="0"/>
        <w:widowControl w:val="0"/>
        <w:ind w:left="214" w:firstLine="0"/>
        <w:jc w:val="both"/>
        <w:rPr>
          <w:rFonts w:hint="default"/>
        </w:rPr>
      </w:pPr>
      <w:r>
        <w:rPr>
          <w:rFonts w:hint="default" w:ascii="ＭＳ 明朝" w:hAnsi="ＭＳ 明朝" w:eastAsia="ＭＳ 明朝"/>
          <w:sz w:val="24"/>
        </w:rPr>
        <w:t>（その他必要な事項）</w:t>
      </w:r>
    </w:p>
    <w:p>
      <w:pPr>
        <w:pStyle w:val="0"/>
        <w:widowControl w:val="0"/>
        <w:ind w:left="214" w:hanging="214"/>
        <w:jc w:val="both"/>
        <w:rPr>
          <w:rFonts w:hint="default"/>
        </w:rPr>
      </w:pPr>
      <w:r>
        <w:rPr>
          <w:rFonts w:hint="default" w:ascii="ＭＳ ゴシック" w:hAnsi="ＭＳ ゴシック" w:eastAsia="ＭＳ ゴシック"/>
          <w:sz w:val="24"/>
        </w:rPr>
        <w:t>第９条</w:t>
      </w:r>
      <w:r>
        <w:rPr>
          <w:rFonts w:hint="default" w:ascii="ＭＳ 明朝" w:hAnsi="ＭＳ 明朝" w:eastAsia="ＭＳ 明朝"/>
          <w:sz w:val="24"/>
        </w:rPr>
        <w:t>　この告示に定めるもののほか、必要な事項は、町長が別に定める。</w:t>
      </w:r>
    </w:p>
    <w:p>
      <w:pPr>
        <w:pStyle w:val="0"/>
        <w:widowControl w:val="0"/>
        <w:ind w:left="642" w:firstLine="0"/>
        <w:jc w:val="both"/>
        <w:rPr>
          <w:rFonts w:hint="default"/>
        </w:rPr>
      </w:pPr>
      <w:r>
        <w:rPr>
          <w:rFonts w:hint="default" w:ascii="ＭＳ ゴシック" w:hAnsi="ＭＳ ゴシック" w:eastAsia="ＭＳ ゴシック"/>
          <w:sz w:val="24"/>
        </w:rPr>
        <w:t>附　則</w:t>
      </w:r>
    </w:p>
    <w:p>
      <w:pPr>
        <w:pStyle w:val="0"/>
        <w:widowControl w:val="0"/>
        <w:ind w:firstLine="214"/>
        <w:jc w:val="both"/>
        <w:rPr>
          <w:rFonts w:hint="default"/>
        </w:rPr>
      </w:pPr>
      <w:r>
        <w:rPr>
          <w:rFonts w:hint="default" w:ascii="ＭＳ 明朝" w:hAnsi="ＭＳ 明朝" w:eastAsia="ＭＳ 明朝"/>
          <w:sz w:val="24"/>
        </w:rPr>
        <w:t>この告示は、令和６年４月１日から施行する。</w:t>
      </w:r>
    </w:p>
    <w:p>
      <w:pPr>
        <w:pStyle w:val="0"/>
        <w:widowControl w:val="0"/>
        <w:ind w:leftChars="0" w:rightChars="0" w:firstLine="480" w:firstLineChars="200"/>
        <w:jc w:val="both"/>
        <w:rPr>
          <w:rFonts w:hint="default"/>
        </w:rPr>
      </w:pPr>
      <w:r>
        <w:rPr>
          <w:rFonts w:hint="default" w:ascii="ＭＳ 明朝" w:hAnsi="ＭＳ 明朝" w:eastAsia="ＭＳ 明朝"/>
          <w:sz w:val="24"/>
        </w:rPr>
        <w:t>　</w:t>
      </w:r>
      <w:r>
        <w:rPr>
          <w:rFonts w:hint="default" w:ascii="ＭＳ ゴシック" w:hAnsi="ＭＳ ゴシック" w:eastAsia="ＭＳ ゴシック"/>
          <w:sz w:val="24"/>
        </w:rPr>
        <w:t>附　則</w:t>
      </w:r>
    </w:p>
    <w:p>
      <w:pPr>
        <w:pStyle w:val="0"/>
        <w:widowControl w:val="0"/>
        <w:ind w:firstLine="214"/>
        <w:jc w:val="both"/>
        <w:rPr>
          <w:rFonts w:hint="default"/>
        </w:rPr>
      </w:pPr>
      <w:r>
        <w:rPr>
          <w:rFonts w:hint="default" w:ascii="ＭＳ 明朝" w:hAnsi="ＭＳ 明朝" w:eastAsia="ＭＳ 明朝"/>
          <w:sz w:val="24"/>
        </w:rPr>
        <w:t>この告示は、令和８年８月１日から施行する。</w:t>
      </w:r>
    </w:p>
    <w:p>
      <w:pPr>
        <w:pStyle w:val="0"/>
        <w:jc w:val="left"/>
        <w:rPr>
          <w:rFonts w:hint="default"/>
        </w:rPr>
      </w:pPr>
    </w:p>
    <w:sectPr>
      <w:footerReference r:id="rId5" w:type="default"/>
      <w:type w:val="continuous"/>
      <w:pgSz w:w="11906" w:h="16838"/>
      <w:pgMar w:top="1417" w:right="1417" w:bottom="1417" w:left="1417" w:header="720" w:footer="1117" w:gutter="0"/>
      <w:cols w:space="720"/>
      <w:textDirection w:val="lrTb"/>
      <w:docGrid w:type="linesAndChars" w:linePitch="333" w:charSpace="-49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sz w:val="24"/>
      </w:rPr>
      <w:t>1</w:t>
    </w:r>
    <w:r>
      <w:rPr>
        <w:rFonts w:hint="eastAsia"/>
      </w:rPr>
      <w:fldChar w:fldCharType="end"/>
    </w:r>
    <w:r>
      <w:rPr>
        <w:rFonts w:hint="default" w:ascii="ＭＳ 明朝" w:hAnsi="ＭＳ 明朝" w:eastAsia="ＭＳ 明朝"/>
        <w:sz w:val="20"/>
      </w:rPr>
      <w:t>/</w:t>
    </w:r>
    <w:r>
      <w:rPr>
        <w:rFonts w:hint="eastAsia"/>
      </w:rPr>
      <w:fldChar w:fldCharType="begin"/>
    </w:r>
    <w:r>
      <w:rPr>
        <w:rFonts w:hint="eastAsia"/>
      </w:rPr>
      <w:instrText xml:space="preserve">NUMPAGES \* MERGEFORMAT </w:instrText>
    </w:r>
    <w:r>
      <w:rPr>
        <w:rFonts w:hint="eastAsia"/>
      </w:rPr>
      <w:fldChar w:fldCharType="separate"/>
    </w:r>
    <w:r>
      <w:rPr>
        <w:rFonts w:hint="default" w:ascii="ＭＳ 明朝" w:hAnsi="ＭＳ 明朝" w:eastAsia="ＭＳ 明朝"/>
        <w:sz w:val="24"/>
      </w:rPr>
      <w:t>2</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72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autoSpaceDE w:val="0"/>
      <w:autoSpaceDN w:val="0"/>
      <w:adjustRightInd w:val="1"/>
      <w:ind w:left="0" w:right="0"/>
      <w:jc w:val="left"/>
      <w:textAlignment w:val="auto"/>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10</Words>
  <Characters>1539</Characters>
  <Application>JUST Note</Application>
  <Lines>58</Lines>
  <Paragraphs>43</Paragraphs>
  <CharactersWithSpaces>1574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鳴海　由貴</cp:lastModifiedBy>
  <dcterms:created xsi:type="dcterms:W3CDTF">2026-07-10T06:17:00Z</dcterms:created>
  <dcterms:modified xsi:type="dcterms:W3CDTF">2026-07-10T06:18:40Z</dcterms:modified>
  <cp:revision>4</cp:revision>
</cp:coreProperties>
</file>