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様式第８号（第９条関係）</w:t>
      </w: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left="266" w:hanging="266" w:hangingChars="100"/>
        <w:jc w:val="center"/>
        <w:rPr>
          <w:rFonts w:hint="default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請　　　求　　　書</w:t>
      </w:r>
    </w:p>
    <w:p>
      <w:pPr>
        <w:pStyle w:val="0"/>
        <w:spacing w:line="400" w:lineRule="exact"/>
        <w:ind w:left="266" w:hanging="266" w:hangingChars="100"/>
        <w:jc w:val="center"/>
        <w:rPr>
          <w:rFonts w:hint="default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spacing w:line="400" w:lineRule="exact"/>
        <w:ind w:left="266" w:hanging="266" w:hangingChars="100"/>
        <w:jc w:val="center"/>
        <w:rPr>
          <w:rFonts w:hint="default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金　　　　　　　　円也</w:t>
      </w: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firstLine="236" w:firstLineChars="100"/>
        <w:jc w:val="left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空き家等の物件調査または物件案内に係る事務手数料について、</w:t>
      </w:r>
      <w:r>
        <w:rPr>
          <w:rFonts w:hint="eastAsia" w:asciiTheme="minorEastAsia" w:hAnsiTheme="minorEastAsia" w:eastAsiaTheme="minorEastAsia"/>
          <w:snapToGrid w:val="0"/>
          <w:color w:val="000000"/>
          <w:kern w:val="0"/>
        </w:rPr>
        <w:t>平内町空き家等バンク制度登録事業者事務取扱要領第９条第２項</w:t>
      </w:r>
      <w:r>
        <w:rPr>
          <w:rFonts w:hint="eastAsia" w:asciiTheme="minorEastAsia" w:hAnsiTheme="minorEastAsia" w:eastAsiaTheme="minorEastAsia"/>
          <w:color w:val="000000"/>
        </w:rPr>
        <w:t>の規定により請求します。</w:t>
      </w:r>
    </w:p>
    <w:p>
      <w:pPr>
        <w:pStyle w:val="0"/>
        <w:spacing w:line="400" w:lineRule="exact"/>
        <w:ind w:firstLine="236" w:firstLine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left="236" w:hanging="236" w:hangingChars="100"/>
        <w:jc w:val="righ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44"/>
          <w:kern w:val="0"/>
          <w:fitText w:val="2596" w:id="1"/>
        </w:rPr>
        <w:t>　　年　　月　　</w:t>
      </w:r>
      <w:r>
        <w:rPr>
          <w:rFonts w:hint="eastAsia" w:asciiTheme="minorEastAsia" w:hAnsiTheme="minorEastAsia" w:eastAsiaTheme="minorEastAsia"/>
          <w:color w:val="000000"/>
          <w:spacing w:val="1"/>
          <w:kern w:val="0"/>
          <w:fitText w:val="2596" w:id="1"/>
        </w:rPr>
        <w:t>日</w:t>
      </w:r>
    </w:p>
    <w:p>
      <w:pPr>
        <w:pStyle w:val="0"/>
        <w:spacing w:line="400" w:lineRule="exact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平内町長</w:t>
      </w:r>
      <w:r>
        <w:rPr>
          <w:rFonts w:hint="default" w:asciiTheme="minorEastAsia" w:hAnsiTheme="minorEastAsia" w:eastAsiaTheme="minorEastAsia"/>
          <w:color w:val="000000"/>
          <w:kern w:val="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</w:rPr>
        <w:t>殿</w:t>
      </w:r>
    </w:p>
    <w:p>
      <w:pPr>
        <w:pStyle w:val="0"/>
        <w:spacing w:line="3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（登録事業者）</w:t>
      </w:r>
    </w:p>
    <w:p>
      <w:pPr>
        <w:pStyle w:val="0"/>
        <w:spacing w:line="3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登録番号</w:t>
      </w:r>
    </w:p>
    <w:p>
      <w:pPr>
        <w:pStyle w:val="0"/>
        <w:spacing w:line="300" w:lineRule="exact"/>
        <w:ind w:firstLine="3065" w:firstLineChars="13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所在地または住所　　</w:t>
      </w:r>
    </w:p>
    <w:p>
      <w:pPr>
        <w:pStyle w:val="0"/>
        <w:spacing w:line="300" w:lineRule="exact"/>
        <w:ind w:firstLine="3065" w:firstLineChars="13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商号または名称</w:t>
      </w:r>
    </w:p>
    <w:p>
      <w:pPr>
        <w:pStyle w:val="0"/>
        <w:spacing w:line="300" w:lineRule="exact"/>
        <w:ind w:firstLine="3065" w:firstLineChars="13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代表者または氏名　　　　　　　　　　　　　　㊞</w:t>
      </w:r>
    </w:p>
    <w:p>
      <w:pPr>
        <w:pStyle w:val="0"/>
        <w:spacing w:line="300" w:lineRule="exact"/>
        <w:ind w:firstLine="3065" w:firstLineChars="13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300" w:lineRule="exact"/>
        <w:ind w:firstLine="2829" w:firstLineChars="12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（振込先）</w:t>
      </w:r>
    </w:p>
    <w:p>
      <w:pPr>
        <w:pStyle w:val="0"/>
        <w:spacing w:line="300" w:lineRule="exact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金融機関名</w:t>
      </w:r>
    </w:p>
    <w:p>
      <w:pPr>
        <w:pStyle w:val="0"/>
        <w:spacing w:line="300" w:lineRule="exact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科目・口座番号</w:t>
      </w:r>
    </w:p>
    <w:p>
      <w:pPr>
        <w:pStyle w:val="0"/>
        <w:spacing w:line="300" w:lineRule="exact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口座名義</w:t>
      </w:r>
    </w:p>
    <w:p>
      <w:pPr>
        <w:pStyle w:val="0"/>
        <w:spacing w:line="400" w:lineRule="exact"/>
        <w:jc w:val="left"/>
        <w:rPr>
          <w:rFonts w:hint="default" w:asciiTheme="minorEastAsia" w:hAnsiTheme="minorEastAsia" w:eastAsiaTheme="minorEastAsia"/>
          <w:color w:val="000000"/>
        </w:rPr>
      </w:pPr>
    </w:p>
    <w:tbl>
      <w:tblPr>
        <w:tblStyle w:val="30"/>
        <w:tblW w:w="8789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1276"/>
        <w:gridCol w:w="1276"/>
        <w:gridCol w:w="708"/>
        <w:gridCol w:w="3119"/>
        <w:gridCol w:w="2410"/>
      </w:tblGrid>
      <w:tr>
        <w:trPr/>
        <w:tc>
          <w:tcPr>
            <w:tcW w:w="12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種別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日付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物件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番号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物件地番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氏名（所有者・利用者）</w:t>
            </w:r>
          </w:p>
        </w:tc>
      </w:tr>
      <w:tr>
        <w:trPr>
          <w:trHeight w:val="930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現地調査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物件案内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現地調査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物件案内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現地調査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物件案内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現地調査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物件案内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（添付資料）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kern w:val="0"/>
          <w:u w:val="single" w:color="auto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・現地調査や物件案内に関する資料等</w:t>
      </w:r>
      <w:bookmarkStart w:id="0" w:name="_GoBack"/>
      <w:bookmarkEnd w:id="0"/>
    </w:p>
    <w:sectPr>
      <w:pgSz w:w="11906" w:h="16838"/>
      <w:pgMar w:top="1418" w:right="1247" w:bottom="1531" w:left="1701" w:header="851" w:footer="992" w:gutter="0"/>
      <w:cols w:space="720"/>
      <w:textDirection w:val="lrTb"/>
      <w:docGrid w:type="linesAndChars" w:linePitch="462" w:charSpace="5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8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adjustRightInd w:val="0"/>
      <w:jc w:val="center"/>
    </w:pPr>
    <w:rPr>
      <w:rFonts w:eastAsia="Mincho"/>
      <w:spacing w:val="22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Century" w:hAnsi="Century" w:eastAsia="Mincho"/>
      <w:spacing w:val="22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sz w:val="18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5</Pages>
  <Words>1</Words>
  <Characters>1138</Characters>
  <Application>JUST Note</Application>
  <Lines>1076</Lines>
  <Paragraphs>121</Paragraphs>
  <CharactersWithSpaces>1496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2016-12-227</cp:lastModifiedBy>
  <cp:lastPrinted>2017-03-15T07:47:00Z</cp:lastPrinted>
  <dcterms:created xsi:type="dcterms:W3CDTF">2017-02-15T06:08:00Z</dcterms:created>
  <dcterms:modified xsi:type="dcterms:W3CDTF">2017-03-22T15:05:24Z</dcterms:modified>
  <cp:revision>17</cp:revision>
</cp:coreProperties>
</file>