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ind w:left="236" w:hanging="236"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様式第２号（第４条関係）</w:t>
      </w:r>
    </w:p>
    <w:p>
      <w:pPr>
        <w:pStyle w:val="0"/>
        <w:spacing w:line="400" w:lineRule="exact"/>
        <w:ind w:left="236" w:hanging="236" w:hangingChars="100"/>
        <w:jc w:val="left"/>
        <w:rPr>
          <w:rFonts w:hint="default" w:asciiTheme="minorEastAsia" w:hAnsiTheme="minorEastAsia" w:eastAsiaTheme="minorEastAsia"/>
          <w:color w:val="000000"/>
          <w:kern w:val="0"/>
        </w:rPr>
      </w:pPr>
    </w:p>
    <w:p>
      <w:pPr>
        <w:pStyle w:val="0"/>
        <w:spacing w:line="400" w:lineRule="exact"/>
        <w:ind w:left="236" w:hanging="236" w:hangingChars="10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平内町空き家等バンク制度事業者登録申請書</w:t>
      </w:r>
      <w:bookmarkStart w:id="0" w:name="_GoBack"/>
      <w:bookmarkEnd w:id="0"/>
    </w:p>
    <w:p>
      <w:pPr>
        <w:pStyle w:val="0"/>
        <w:spacing w:line="400" w:lineRule="exact"/>
        <w:ind w:left="236" w:hanging="236" w:hangingChars="100"/>
        <w:jc w:val="left"/>
        <w:rPr>
          <w:rFonts w:hint="default" w:asciiTheme="minorEastAsia" w:hAnsiTheme="minorEastAsia" w:eastAsiaTheme="minorEastAsia"/>
          <w:color w:val="000000"/>
          <w:kern w:val="0"/>
        </w:rPr>
      </w:pPr>
    </w:p>
    <w:p>
      <w:pPr>
        <w:pStyle w:val="0"/>
        <w:spacing w:line="400" w:lineRule="exact"/>
        <w:ind w:left="236" w:hanging="236" w:hangingChars="100"/>
        <w:jc w:val="righ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spacing w:val="44"/>
          <w:kern w:val="0"/>
          <w:fitText w:val="2596" w:id="1"/>
        </w:rPr>
        <w:t>　　年　　月　　</w:t>
      </w:r>
      <w:r>
        <w:rPr>
          <w:rFonts w:hint="eastAsia" w:asciiTheme="minorEastAsia" w:hAnsiTheme="minorEastAsia" w:eastAsiaTheme="minorEastAsia"/>
          <w:color w:val="000000"/>
          <w:spacing w:val="1"/>
          <w:kern w:val="0"/>
          <w:fitText w:val="2596" w:id="1"/>
        </w:rPr>
        <w:t>日</w:t>
      </w:r>
    </w:p>
    <w:p>
      <w:pPr>
        <w:pStyle w:val="0"/>
        <w:spacing w:line="400" w:lineRule="exact"/>
        <w:ind w:left="236" w:hanging="236" w:hangingChars="100"/>
        <w:jc w:val="left"/>
        <w:rPr>
          <w:rFonts w:hint="default" w:asciiTheme="minorEastAsia" w:hAnsiTheme="minorEastAsia" w:eastAsiaTheme="minorEastAsia"/>
          <w:color w:val="000000"/>
          <w:kern w:val="0"/>
        </w:rPr>
      </w:pPr>
    </w:p>
    <w:p>
      <w:pPr>
        <w:pStyle w:val="0"/>
        <w:spacing w:line="400" w:lineRule="exact"/>
        <w:ind w:left="236" w:hanging="236"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平内町長</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殿</w:t>
      </w:r>
    </w:p>
    <w:p>
      <w:pPr>
        <w:pStyle w:val="0"/>
        <w:spacing w:line="400" w:lineRule="exact"/>
        <w:ind w:left="236" w:hanging="236"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（登録事業者）</w:t>
      </w:r>
    </w:p>
    <w:p>
      <w:pPr>
        <w:pStyle w:val="0"/>
        <w:spacing w:line="400" w:lineRule="exact"/>
        <w:ind w:firstLine="3065" w:firstLineChars="1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所在地または住所　　</w:t>
      </w:r>
    </w:p>
    <w:p>
      <w:pPr>
        <w:pStyle w:val="0"/>
        <w:spacing w:line="400" w:lineRule="exact"/>
        <w:ind w:firstLine="3065" w:firstLineChars="1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商号または名称</w:t>
      </w:r>
    </w:p>
    <w:p>
      <w:pPr>
        <w:pStyle w:val="0"/>
        <w:spacing w:line="400" w:lineRule="exact"/>
        <w:ind w:firstLine="3065" w:firstLineChars="1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代表者または氏名　　　　　　　　　　　　　　㊞</w:t>
      </w:r>
    </w:p>
    <w:p>
      <w:pPr>
        <w:pStyle w:val="0"/>
        <w:spacing w:line="400" w:lineRule="exact"/>
        <w:jc w:val="left"/>
        <w:rPr>
          <w:rFonts w:hint="default" w:asciiTheme="minorEastAsia" w:hAnsiTheme="minorEastAsia" w:eastAsiaTheme="minorEastAsia"/>
          <w:color w:val="000000"/>
          <w:kern w:val="0"/>
        </w:rPr>
      </w:pPr>
    </w:p>
    <w:p>
      <w:pPr>
        <w:pStyle w:val="0"/>
        <w:spacing w:line="400" w:lineRule="exact"/>
        <w:jc w:val="left"/>
        <w:rPr>
          <w:rFonts w:hint="default" w:asciiTheme="minorEastAsia" w:hAnsiTheme="minorEastAsia" w:eastAsiaTheme="minorEastAsia"/>
          <w:color w:val="000000"/>
          <w:kern w:val="0"/>
        </w:rPr>
      </w:pPr>
    </w:p>
    <w:p>
      <w:pPr>
        <w:pStyle w:val="0"/>
        <w:spacing w:line="400" w:lineRule="exact"/>
        <w:ind w:firstLine="236" w:firstLineChars="1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平内町空き家等バンク制度実施要綱及び平内町空き家等バンク制度登録事業者事務取扱要領に定める趣旨等を理解し、空き家バンクの登録事業者となるため、平内町空き家等バンク制度登録事業者事務取扱要領第４条第１項の規定により、下記のとおり申請します。</w:t>
      </w:r>
    </w:p>
    <w:p>
      <w:pPr>
        <w:pStyle w:val="0"/>
        <w:spacing w:line="400" w:lineRule="exact"/>
        <w:ind w:firstLine="236" w:firstLineChars="100"/>
        <w:jc w:val="left"/>
        <w:rPr>
          <w:rFonts w:hint="default" w:asciiTheme="minorEastAsia" w:hAnsiTheme="minorEastAsia" w:eastAsiaTheme="minorEastAsia"/>
          <w:color w:val="000000"/>
        </w:rPr>
      </w:pPr>
    </w:p>
    <w:p>
      <w:pPr>
        <w:pStyle w:val="0"/>
        <w:spacing w:line="400" w:lineRule="exact"/>
        <w:ind w:firstLine="236" w:firstLineChars="10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記</w:t>
      </w:r>
    </w:p>
    <w:p>
      <w:pPr>
        <w:pStyle w:val="0"/>
        <w:spacing w:line="400" w:lineRule="exact"/>
        <w:ind w:firstLine="236" w:firstLineChars="1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　　</w:t>
      </w:r>
    </w:p>
    <w:tbl>
      <w:tblPr>
        <w:tblStyle w:val="30"/>
        <w:tblW w:w="8505" w:type="dxa"/>
        <w:jc w:val="left"/>
        <w:tblInd w:w="392" w:type="dxa"/>
        <w:tblLayout w:type="fixed"/>
        <w:tblLook w:firstRow="1" w:lastRow="0" w:firstColumn="1" w:lastColumn="0" w:noHBand="0" w:noVBand="1" w:val="04A0"/>
      </w:tblPr>
      <w:tblGrid>
        <w:gridCol w:w="2693"/>
        <w:gridCol w:w="3544"/>
        <w:gridCol w:w="2268"/>
      </w:tblGrid>
      <w:tr>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253"/>
                <w:kern w:val="0"/>
                <w:fitText w:val="2360" w:id="2"/>
              </w:rPr>
              <w:t>事業者</w:t>
            </w:r>
            <w:r>
              <w:rPr>
                <w:rFonts w:hint="eastAsia" w:asciiTheme="minorEastAsia" w:hAnsiTheme="minorEastAsia" w:eastAsiaTheme="minorEastAsia"/>
                <w:color w:val="000000"/>
                <w:spacing w:val="1"/>
                <w:kern w:val="0"/>
                <w:fitText w:val="2360" w:id="2"/>
              </w:rPr>
              <w:t>名</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z w:val="18"/>
              </w:rPr>
              <w:t>宅地建物取引業者免許番号</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48"/>
                <w:kern w:val="0"/>
                <w:fitText w:val="2360" w:id="3"/>
              </w:rPr>
              <w:t>所在地または住</w:t>
            </w:r>
            <w:r>
              <w:rPr>
                <w:rFonts w:hint="eastAsia" w:asciiTheme="minorEastAsia" w:hAnsiTheme="minorEastAsia" w:eastAsiaTheme="minorEastAsia"/>
                <w:color w:val="000000"/>
                <w:spacing w:val="4"/>
                <w:kern w:val="0"/>
                <w:fitText w:val="2360" w:id="3"/>
              </w:rPr>
              <w:t>所</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163"/>
                <w:kern w:val="0"/>
                <w:fitText w:val="2360" w:id="4"/>
              </w:rPr>
              <w:t>代表者氏</w:t>
            </w:r>
            <w:r>
              <w:rPr>
                <w:rFonts w:hint="eastAsia" w:asciiTheme="minorEastAsia" w:hAnsiTheme="minorEastAsia" w:eastAsiaTheme="minorEastAsia"/>
                <w:color w:val="000000"/>
                <w:spacing w:val="3"/>
                <w:kern w:val="0"/>
                <w:fitText w:val="2360" w:id="4"/>
              </w:rPr>
              <w:t>名</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163"/>
                <w:kern w:val="0"/>
                <w:fitText w:val="2360" w:id="5"/>
              </w:rPr>
              <w:t>担当者氏</w:t>
            </w:r>
            <w:r>
              <w:rPr>
                <w:rFonts w:hint="eastAsia" w:asciiTheme="minorEastAsia" w:hAnsiTheme="minorEastAsia" w:eastAsiaTheme="minorEastAsia"/>
                <w:color w:val="000000"/>
                <w:spacing w:val="3"/>
                <w:kern w:val="0"/>
                <w:fitText w:val="2360" w:id="5"/>
              </w:rPr>
              <w:t>名</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253"/>
                <w:kern w:val="0"/>
                <w:fitText w:val="2360" w:id="6"/>
              </w:rPr>
              <w:t>電話番</w:t>
            </w:r>
            <w:r>
              <w:rPr>
                <w:rFonts w:hint="eastAsia" w:asciiTheme="minorEastAsia" w:hAnsiTheme="minorEastAsia" w:eastAsiaTheme="minorEastAsia"/>
                <w:color w:val="000000"/>
                <w:spacing w:val="1"/>
                <w:kern w:val="0"/>
                <w:fitText w:val="2360" w:id="6"/>
              </w:rPr>
              <w:t>号</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284"/>
                <w:kern w:val="0"/>
                <w:fitText w:val="2360" w:id="7"/>
              </w:rPr>
              <w:t>FAX</w:t>
            </w:r>
            <w:r>
              <w:rPr>
                <w:rFonts w:hint="eastAsia" w:asciiTheme="minorEastAsia" w:hAnsiTheme="minorEastAsia" w:eastAsiaTheme="minorEastAsia"/>
                <w:color w:val="000000"/>
                <w:spacing w:val="284"/>
                <w:kern w:val="0"/>
                <w:fitText w:val="2360" w:id="7"/>
              </w:rPr>
              <w:t>番</w:t>
            </w:r>
            <w:r>
              <w:rPr>
                <w:rFonts w:hint="eastAsia" w:asciiTheme="minorEastAsia" w:hAnsiTheme="minorEastAsia" w:eastAsiaTheme="minorEastAsia"/>
                <w:color w:val="000000"/>
                <w:spacing w:val="2"/>
                <w:kern w:val="0"/>
                <w:fitText w:val="2360" w:id="7"/>
              </w:rPr>
              <w:t>号</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74"/>
                <w:kern w:val="0"/>
                <w:fitText w:val="2360" w:id="8"/>
              </w:rPr>
              <w:t>メールアドレ</w:t>
            </w:r>
            <w:r>
              <w:rPr>
                <w:rFonts w:hint="eastAsia" w:asciiTheme="minorEastAsia" w:hAnsiTheme="minorEastAsia" w:eastAsiaTheme="minorEastAsia"/>
                <w:color w:val="000000"/>
                <w:spacing w:val="1"/>
                <w:kern w:val="0"/>
                <w:fitText w:val="2360" w:id="8"/>
              </w:rPr>
              <w:t>ス</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2693"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spacing w:val="14"/>
                <w:kern w:val="0"/>
                <w:fitText w:val="2360" w:id="9"/>
              </w:rPr>
              <w:t>ホームページアドレ</w:t>
            </w:r>
            <w:r>
              <w:rPr>
                <w:rFonts w:hint="eastAsia" w:asciiTheme="minorEastAsia" w:hAnsiTheme="minorEastAsia" w:eastAsiaTheme="minorEastAsia"/>
                <w:color w:val="000000"/>
                <w:spacing w:val="4"/>
                <w:kern w:val="0"/>
                <w:fitText w:val="2360" w:id="9"/>
              </w:rPr>
              <w:t>ス</w:t>
            </w:r>
          </w:p>
        </w:tc>
        <w:tc>
          <w:tcPr>
            <w:tcW w:w="5812" w:type="dxa"/>
            <w:gridSpan w:val="2"/>
            <w:vAlign w:val="center"/>
          </w:tcPr>
          <w:p>
            <w:pPr>
              <w:pStyle w:val="0"/>
              <w:spacing w:line="400" w:lineRule="exact"/>
              <w:jc w:val="center"/>
              <w:rPr>
                <w:rFonts w:hint="default" w:asciiTheme="minorEastAsia" w:hAnsiTheme="minorEastAsia" w:eastAsiaTheme="minorEastAsia"/>
                <w:color w:val="000000"/>
              </w:rPr>
            </w:pPr>
          </w:p>
        </w:tc>
      </w:tr>
      <w:tr>
        <w:trPr>
          <w:trHeight w:val="399" w:hRule="atLeast"/>
        </w:trPr>
        <w:tc>
          <w:tcPr>
            <w:tcW w:w="6237" w:type="dxa"/>
            <w:gridSpan w:val="2"/>
            <w:vAlign w:val="center"/>
          </w:tcPr>
          <w:p>
            <w:pPr>
              <w:pStyle w:val="0"/>
              <w:spacing w:line="400" w:lineRule="exact"/>
              <w:rPr>
                <w:rFonts w:hint="default" w:asciiTheme="minorEastAsia" w:hAnsiTheme="minorEastAsia" w:eastAsiaTheme="minorEastAsia"/>
                <w:color w:val="000000"/>
              </w:rPr>
            </w:pPr>
            <w:r>
              <w:rPr>
                <w:rFonts w:hint="eastAsia" w:asciiTheme="minorEastAsia" w:hAnsiTheme="minorEastAsia" w:eastAsiaTheme="minorEastAsia"/>
                <w:color w:val="000000"/>
              </w:rPr>
              <w:t>平内町空き家等バンク制度実施要綱に従い、町への移住、定住促進に向けて、積極的に協力します。</w:t>
            </w:r>
          </w:p>
        </w:tc>
        <w:tc>
          <w:tcPr>
            <w:tcW w:w="2268"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はい</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いいえ</w:t>
            </w:r>
          </w:p>
        </w:tc>
      </w:tr>
      <w:tr>
        <w:trPr>
          <w:trHeight w:val="399" w:hRule="atLeast"/>
        </w:trPr>
        <w:tc>
          <w:tcPr>
            <w:tcW w:w="6237" w:type="dxa"/>
            <w:gridSpan w:val="2"/>
            <w:vAlign w:val="center"/>
          </w:tcPr>
          <w:p>
            <w:pPr>
              <w:pStyle w:val="0"/>
              <w:spacing w:line="400" w:lineRule="exact"/>
              <w:rPr>
                <w:rFonts w:hint="default" w:asciiTheme="minorEastAsia" w:hAnsiTheme="minorEastAsia" w:eastAsiaTheme="minorEastAsia"/>
                <w:color w:val="000000"/>
              </w:rPr>
            </w:pPr>
            <w:r>
              <w:rPr>
                <w:rFonts w:hint="eastAsia" w:asciiTheme="minorEastAsia" w:hAnsiTheme="minorEastAsia" w:eastAsiaTheme="minorEastAsia"/>
                <w:color w:val="000000"/>
              </w:rPr>
              <w:t>暴力団が実質的に経営を支配していません。</w:t>
            </w:r>
          </w:p>
        </w:tc>
        <w:tc>
          <w:tcPr>
            <w:tcW w:w="2268" w:type="dxa"/>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はい</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いいえ</w:t>
            </w:r>
          </w:p>
        </w:tc>
      </w:tr>
      <w:tr>
        <w:trPr>
          <w:trHeight w:val="693" w:hRule="atLeast"/>
        </w:trPr>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asciiTheme="minorEastAsia" w:hAnsiTheme="minorEastAsia" w:eastAsiaTheme="minorEastAsia"/>
                <w:color w:val="000000"/>
              </w:rPr>
            </w:pPr>
            <w:r>
              <w:rPr>
                <w:rFonts w:hint="eastAsia" w:asciiTheme="minorEastAsia" w:hAnsiTheme="minorEastAsia" w:eastAsiaTheme="minorEastAsia"/>
                <w:color w:val="000000"/>
              </w:rPr>
              <w:t>登録の決定にあたって、税金などの納付状況について町が調査することに同意します。</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はい</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いいえ</w:t>
            </w:r>
          </w:p>
        </w:tc>
      </w:tr>
    </w:tbl>
    <w:p>
      <w:pPr>
        <w:pStyle w:val="0"/>
        <w:autoSpaceDE w:val="0"/>
        <w:autoSpaceDN w:val="0"/>
        <w:spacing w:line="400" w:lineRule="exact"/>
        <w:jc w:val="left"/>
        <w:rPr>
          <w:rFonts w:hint="default" w:asciiTheme="minorEastAsia" w:hAnsiTheme="minorEastAsia" w:eastAsiaTheme="minorEastAsia"/>
          <w:color w:val="000000"/>
          <w:kern w:val="0"/>
          <w:u w:val="single" w:color="auto"/>
        </w:rPr>
      </w:pPr>
    </w:p>
    <w:sectPr>
      <w:pgSz w:w="11906" w:h="16838"/>
      <w:pgMar w:top="1304" w:right="1247" w:bottom="1304" w:left="1701" w:header="851" w:footer="992" w:gutter="0"/>
      <w:cols w:space="720"/>
      <w:textDirection w:val="lrTb"/>
      <w:docGrid w:type="linesAndChars" w:linePitch="462" w:charSpace="5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8"/>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adjustRightInd w:val="0"/>
      <w:jc w:val="center"/>
    </w:pPr>
    <w:rPr>
      <w:rFonts w:eastAsia="Mincho"/>
      <w:spacing w:val="22"/>
      <w:kern w:val="0"/>
    </w:rPr>
  </w:style>
  <w:style w:type="character" w:styleId="21" w:customStyle="1">
    <w:name w:val="記 (文字)"/>
    <w:basedOn w:val="10"/>
    <w:next w:val="21"/>
    <w:link w:val="20"/>
    <w:uiPriority w:val="0"/>
    <w:rPr>
      <w:rFonts w:ascii="Century" w:hAnsi="Century" w:eastAsia="Mincho"/>
      <w:spacing w:val="22"/>
      <w:kern w:val="0"/>
      <w:sz w:val="20"/>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rPr>
      <w:sz w:val="2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sz w:val="18"/>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5</Pages>
  <Words>1</Words>
  <Characters>1138</Characters>
  <Application>JUST Note</Application>
  <Lines>1076</Lines>
  <Paragraphs>121</Paragraphs>
  <CharactersWithSpaces>1496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2016-12-227</cp:lastModifiedBy>
  <cp:lastPrinted>2017-03-15T07:47:00Z</cp:lastPrinted>
  <dcterms:created xsi:type="dcterms:W3CDTF">2017-02-15T06:08:00Z</dcterms:created>
  <dcterms:modified xsi:type="dcterms:W3CDTF">2017-03-22T15:05:24Z</dcterms:modified>
  <cp:revision>18</cp:revision>
</cp:coreProperties>
</file>