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様式第５号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協力事業者届出書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bookmarkStart w:id="0" w:name="_Hlk37344962"/>
      <w:r>
        <w:rPr>
          <w:rFonts w:hint="eastAsia" w:ascii="ＭＳ 明朝" w:hAnsi="ＭＳ 明朝" w:eastAsia="ＭＳ 明朝"/>
        </w:rPr>
        <w:t>協力事業者①</w:t>
      </w:r>
    </w:p>
    <w:tbl>
      <w:tblPr>
        <w:tblStyle w:val="22"/>
        <w:tblW w:w="8839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985"/>
        <w:gridCol w:w="6854"/>
      </w:tblGrid>
      <w:tr>
        <w:trPr>
          <w:trHeight w:val="454" w:hRule="atLeast"/>
        </w:trPr>
        <w:tc>
          <w:tcPr>
            <w:tcW w:w="19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商号又は名称</w:t>
            </w:r>
          </w:p>
        </w:tc>
        <w:tc>
          <w:tcPr>
            <w:tcW w:w="685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6854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985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代表者職・氏名</w:t>
            </w:r>
          </w:p>
        </w:tc>
        <w:tc>
          <w:tcPr>
            <w:tcW w:w="6854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985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担当する業務内容</w:t>
            </w:r>
          </w:p>
        </w:tc>
        <w:tc>
          <w:tcPr>
            <w:tcW w:w="6854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44" w:hRule="atLeast"/>
        </w:trPr>
        <w:tc>
          <w:tcPr>
            <w:tcW w:w="1985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業務実績</w:t>
            </w:r>
          </w:p>
        </w:tc>
        <w:tc>
          <w:tcPr>
            <w:tcW w:w="6854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985" w:type="dxa"/>
            <w:vMerge w:val="restart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担当技術者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所属・氏名</w:t>
            </w:r>
          </w:p>
        </w:tc>
        <w:tc>
          <w:tcPr>
            <w:tcW w:w="6854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54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54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bookmarkEnd w:id="0"/>
      <w:r>
        <w:rPr>
          <w:rFonts w:hint="eastAsia" w:ascii="ＭＳ 明朝" w:hAnsi="ＭＳ 明朝" w:eastAsia="ＭＳ 明朝"/>
        </w:rPr>
        <w:t>協力事業者②</w:t>
      </w:r>
    </w:p>
    <w:tbl>
      <w:tblPr>
        <w:tblStyle w:val="22"/>
        <w:tblW w:w="8839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985"/>
        <w:gridCol w:w="6854"/>
      </w:tblGrid>
      <w:tr>
        <w:trPr>
          <w:trHeight w:val="454" w:hRule="atLeast"/>
        </w:trPr>
        <w:tc>
          <w:tcPr>
            <w:tcW w:w="19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商号又は名称</w:t>
            </w:r>
          </w:p>
        </w:tc>
        <w:tc>
          <w:tcPr>
            <w:tcW w:w="685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6854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985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代表者職・氏名</w:t>
            </w:r>
          </w:p>
        </w:tc>
        <w:tc>
          <w:tcPr>
            <w:tcW w:w="6854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985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担当する業務内容</w:t>
            </w:r>
          </w:p>
        </w:tc>
        <w:tc>
          <w:tcPr>
            <w:tcW w:w="6854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72" w:hRule="atLeast"/>
        </w:trPr>
        <w:tc>
          <w:tcPr>
            <w:tcW w:w="1985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業務実績</w:t>
            </w:r>
          </w:p>
        </w:tc>
        <w:tc>
          <w:tcPr>
            <w:tcW w:w="6854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985" w:type="dxa"/>
            <w:vMerge w:val="restart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担当技術者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所属・氏名</w:t>
            </w:r>
          </w:p>
        </w:tc>
        <w:tc>
          <w:tcPr>
            <w:tcW w:w="6854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54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98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54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【備考】</w:t>
      </w:r>
    </w:p>
    <w:p>
      <w:pPr>
        <w:pStyle w:val="15"/>
        <w:numPr>
          <w:ilvl w:val="0"/>
          <w:numId w:val="1"/>
        </w:numPr>
        <w:ind w:left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本届出書は、協力事業</w:t>
      </w:r>
      <w:bookmarkStart w:id="1" w:name="_GoBack"/>
      <w:bookmarkEnd w:id="1"/>
      <w:r>
        <w:rPr>
          <w:rFonts w:hint="eastAsia" w:ascii="ＭＳ 明朝" w:hAnsi="ＭＳ 明朝" w:eastAsia="ＭＳ 明朝"/>
        </w:rPr>
        <w:t>者に業務の一部を再委託する場合に記入する。</w:t>
      </w:r>
    </w:p>
    <w:p>
      <w:pPr>
        <w:pStyle w:val="15"/>
        <w:numPr>
          <w:ilvl w:val="0"/>
          <w:numId w:val="1"/>
        </w:numPr>
        <w:ind w:left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業務実績は、本業務において担当する業務内容と合致する直近２件の業務名と発注者名、元請、下請の別を記入すること。</w:t>
      </w:r>
    </w:p>
    <w:p>
      <w:pPr>
        <w:pStyle w:val="15"/>
        <w:numPr>
          <w:ilvl w:val="0"/>
          <w:numId w:val="1"/>
        </w:numPr>
        <w:ind w:left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契約後でも協力事業者を追加することができるものとする。その場合は本届出書にて発注者に通知すること。</w:t>
      </w:r>
    </w:p>
    <w:p>
      <w:pPr>
        <w:pStyle w:val="15"/>
        <w:numPr>
          <w:ilvl w:val="0"/>
          <w:numId w:val="1"/>
        </w:numPr>
        <w:ind w:left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協力事業者が３社以上の場合は、事業者数に併せて本届出書を追加すること。</w:t>
      </w: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D645D76"/>
    <w:lvl w:ilvl="0" w:tplc="15CC8FC8">
      <w:start w:val="1"/>
      <w:numFmt w:val="decimalFullWidth"/>
      <w:lvlText w:val="%1　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Meiryo UI" w:hAnsi="Meiryo UI" w:eastAsia="Meiryo UI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0</Words>
  <Characters>275</Characters>
  <Application>JUST Note</Application>
  <Lines>107</Lines>
  <Paragraphs>23</Paragraphs>
  <CharactersWithSpaces>275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田中　将太</cp:lastModifiedBy>
  <dcterms:created xsi:type="dcterms:W3CDTF">2023-01-28T00:58:00Z</dcterms:created>
  <dcterms:modified xsi:type="dcterms:W3CDTF">2025-07-21T23:32:04Z</dcterms:modified>
  <cp:revision>7</cp:revision>
</cp:coreProperties>
</file>