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spacing w:line="240" w:lineRule="auto"/>
        <w:jc w:val="both"/>
        <w:textAlignment w:val="center"/>
        <w:rPr>
          <w:rFonts w:hint="default"/>
        </w:rPr>
      </w:pPr>
      <w:r>
        <w:rPr>
          <w:rFonts w:hint="eastAsia"/>
        </w:rPr>
        <w:t>様式第１１号（第１１条関係）</w:t>
      </w:r>
    </w:p>
    <w:tbl>
      <w:tblPr>
        <w:tblStyle w:val="11"/>
        <w:tblW w:w="10243" w:type="auto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  <w:tblLook w:firstRow="1" w:lastRow="0" w:firstColumn="1" w:lastColumn="0" w:noHBand="0" w:noVBand="1" w:val="04A0"/>
      </w:tblPr>
      <w:tblGrid>
        <w:gridCol w:w="1470"/>
        <w:gridCol w:w="1050"/>
        <w:gridCol w:w="420"/>
        <w:gridCol w:w="210"/>
        <w:gridCol w:w="1260"/>
        <w:gridCol w:w="373"/>
        <w:gridCol w:w="1260"/>
        <w:gridCol w:w="1155"/>
        <w:gridCol w:w="1890"/>
        <w:gridCol w:w="1155"/>
      </w:tblGrid>
      <w:tr>
        <w:trPr>
          <w:trHeight w:val="2900" w:hRule="atLeast"/>
        </w:trPr>
        <w:tc>
          <w:tcPr>
            <w:tcW w:w="102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1"/>
              <w:snapToGrid w:val="0"/>
              <w:spacing w:line="23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排水設備等工事計画確認申請書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　月　　日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平内町長　　　　　　　　　　殿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　　　　　　　　　　　　　　　　　　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　　　　　　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6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  <w:r>
              <w:rPr>
                <w:rFonts w:hint="eastAsia" w:ascii="ＭＳ 明朝" w:hAnsi="ＭＳ 明朝" w:eastAsia="ＭＳ 明朝"/>
                <w:spacing w:val="54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排水設備設置義務者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電話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―　　　―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right"/>
              <w:textAlignment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　　　　　　　　　　　　　　　　　　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排水設備等工事計画について、関係書類を添え次のとおり申請します。</w:t>
            </w:r>
          </w:p>
        </w:tc>
      </w:tr>
      <w:tr>
        <w:trPr>
          <w:cantSplit/>
          <w:trHeight w:val="440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87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</w:tr>
      <w:tr>
        <w:trPr>
          <w:cantSplit/>
          <w:trHeight w:val="44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87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</w:p>
        </w:tc>
      </w:tr>
      <w:tr>
        <w:trPr>
          <w:cantSplit/>
          <w:trHeight w:val="560" w:hRule="atLeast"/>
        </w:trPr>
        <w:tc>
          <w:tcPr>
            <w:tcW w:w="315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設置義務者と所有者が別の場合排水設備工事に同意します。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□土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地・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□建物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同意者住所</w:t>
            </w:r>
          </w:p>
        </w:tc>
        <w:tc>
          <w:tcPr>
            <w:tcW w:w="5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315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同意者氏名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ind w:leftChars="0" w:right="0" w:rightChars="0" w:firstLine="225" w:firstLineChars="107"/>
              <w:jc w:val="left"/>
              <w:textAlignment w:val="center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cantSplit/>
          <w:trHeight w:val="56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工事種別</w:t>
            </w:r>
          </w:p>
        </w:tc>
        <w:tc>
          <w:tcPr>
            <w:tcW w:w="3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1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水洗、排水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2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水洗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3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4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除害施設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公共汚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水ますの有無</w:t>
            </w:r>
          </w:p>
        </w:tc>
        <w:tc>
          <w:tcPr>
            <w:tcW w:w="30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有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無</w:t>
            </w:r>
          </w:p>
        </w:tc>
      </w:tr>
      <w:tr>
        <w:trPr>
          <w:cantSplit/>
          <w:trHeight w:val="56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工事区分</w:t>
            </w: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新規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増設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改造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修繕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除去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30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住宅種別</w:t>
            </w: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新築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既存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増改築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除害施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設の設置</w:t>
            </w:r>
          </w:p>
        </w:tc>
        <w:tc>
          <w:tcPr>
            <w:tcW w:w="30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有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無</w:t>
            </w:r>
          </w:p>
        </w:tc>
      </w:tr>
      <w:tr>
        <w:trPr>
          <w:cantSplit/>
          <w:trHeight w:val="56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住宅区分</w:t>
            </w: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自宅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貸家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アパート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飲食店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店舗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30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2"/>
                <w:kern w:val="2"/>
                <w:sz w:val="21"/>
              </w:rPr>
              <w:t>指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定工事店名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指定番号</w:t>
            </w:r>
          </w:p>
        </w:tc>
        <w:tc>
          <w:tcPr>
            <w:tcW w:w="3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工事期間</w:t>
            </w:r>
          </w:p>
        </w:tc>
        <w:tc>
          <w:tcPr>
            <w:tcW w:w="30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確認の通知を受けた日から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center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1"/>
              <w:snapToGrid w:val="0"/>
              <w:spacing w:line="230" w:lineRule="exact"/>
              <w:jc w:val="center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1"/>
              <w:snapToGrid w:val="0"/>
              <w:spacing w:line="23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　月　　日まで</w:t>
            </w:r>
          </w:p>
        </w:tc>
      </w:tr>
      <w:tr>
        <w:trPr>
          <w:cantSplit/>
          <w:trHeight w:val="200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ふりが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な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6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ふりが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な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商号名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―　　　―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ふりが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な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30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責任技術者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協会資格番号</w:t>
            </w:r>
          </w:p>
        </w:tc>
        <w:tc>
          <w:tcPr>
            <w:tcW w:w="3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融資斡旋</w:t>
            </w:r>
          </w:p>
        </w:tc>
        <w:tc>
          <w:tcPr>
            <w:tcW w:w="30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有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無</w:t>
            </w:r>
          </w:p>
        </w:tc>
      </w:tr>
      <w:tr>
        <w:trPr>
          <w:cantSplit/>
          <w:trHeight w:val="44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0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30" w:lineRule="exact"/>
              <w:jc w:val="both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overflowPunct w:val="1"/>
        <w:snapToGrid w:val="0"/>
        <w:spacing w:before="40" w:beforeLines="0" w:beforeAutospacing="0" w:line="230" w:lineRule="exact"/>
        <w:ind w:left="210" w:hanging="21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　除害施設を設置する場合は、水質管理責任者選任及び除害施設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設置・休止・廃止・変更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届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を同時に提出のこと。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373"/>
        <w:gridCol w:w="3593"/>
        <w:gridCol w:w="3373"/>
      </w:tblGrid>
      <w:tr>
        <w:trPr>
          <w:cantSplit/>
          <w:trHeight w:val="200" w:hRule="exact"/>
        </w:trPr>
        <w:tc>
          <w:tcPr>
            <w:tcW w:w="3373" w:type="dxa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93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以下は記入しないでください</w:t>
            </w:r>
          </w:p>
        </w:tc>
        <w:tc>
          <w:tcPr>
            <w:tcW w:w="3373" w:type="dxa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0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593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373" w:type="dxa"/>
            <w:tcBorders>
              <w:top w:val="dashSmallGap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line="200" w:lineRule="exact"/>
        <w:jc w:val="both"/>
        <w:textAlignment w:val="center"/>
        <w:rPr>
          <w:rFonts w:hint="default"/>
        </w:rPr>
      </w:pPr>
    </w:p>
    <w:tbl>
      <w:tblPr>
        <w:tblStyle w:val="11"/>
        <w:tblW w:w="0" w:type="auto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  <w:tblLook w:firstRow="1" w:lastRow="0" w:firstColumn="1" w:lastColumn="0" w:noHBand="0" w:noVBand="1" w:val="04A0"/>
      </w:tblPr>
      <w:tblGrid>
        <w:gridCol w:w="2919"/>
        <w:gridCol w:w="184"/>
        <w:gridCol w:w="1191"/>
        <w:gridCol w:w="1191"/>
        <w:gridCol w:w="1191"/>
        <w:gridCol w:w="1191"/>
        <w:gridCol w:w="1191"/>
        <w:gridCol w:w="1191"/>
      </w:tblGrid>
      <w:tr>
        <w:trPr>
          <w:cantSplit/>
          <w:trHeight w:val="360" w:hRule="atLeast"/>
        </w:trPr>
        <w:tc>
          <w:tcPr>
            <w:tcW w:w="2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1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00"/>
                <w:kern w:val="2"/>
                <w:sz w:val="21"/>
              </w:rPr>
              <w:t>決裁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360" w:hRule="atLeast"/>
        </w:trPr>
        <w:tc>
          <w:tcPr>
            <w:tcW w:w="2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8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　年　　　月　　　日決裁</w:t>
            </w:r>
          </w:p>
        </w:tc>
      </w:tr>
      <w:tr>
        <w:trPr>
          <w:cantSplit/>
          <w:trHeight w:val="360" w:hRule="atLeast"/>
        </w:trPr>
        <w:tc>
          <w:tcPr>
            <w:tcW w:w="2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果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□適合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排水設備確認番号</w:t>
            </w:r>
          </w:p>
        </w:tc>
      </w:tr>
      <w:tr>
        <w:trPr>
          <w:cantSplit/>
          <w:trHeight w:val="440" w:hRule="atLeast"/>
        </w:trPr>
        <w:tc>
          <w:tcPr>
            <w:tcW w:w="2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□不適</w:t>
            </w:r>
          </w:p>
        </w:tc>
        <w:tc>
          <w:tcPr>
            <w:tcW w:w="119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理由</w:t>
            </w:r>
          </w:p>
        </w:tc>
      </w:tr>
      <w:tr>
        <w:trPr>
          <w:cantSplit/>
          <w:trHeight w:val="360" w:hRule="atLeast"/>
        </w:trPr>
        <w:tc>
          <w:tcPr>
            <w:tcW w:w="2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8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合議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起案</w:t>
            </w:r>
          </w:p>
        </w:tc>
      </w:tr>
      <w:tr>
        <w:trPr>
          <w:cantSplit/>
          <w:trHeight w:val="1400" w:hRule="atLeast"/>
        </w:trPr>
        <w:tc>
          <w:tcPr>
            <w:tcW w:w="2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台帳処理済チェック欄　□</w:t>
            </w:r>
          </w:p>
        </w:tc>
        <w:tc>
          <w:tcPr>
            <w:tcW w:w="18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overflowPunct w:val="1"/>
        <w:snapToGrid w:val="0"/>
        <w:spacing w:line="60" w:lineRule="exact"/>
        <w:jc w:val="both"/>
        <w:textAlignment w:val="center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567" w:right="850" w:bottom="283" w:left="850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126</Words>
  <Characters>723</Characters>
  <Application>JUST Note</Application>
  <Lines>0</Lines>
  <Paragraphs>0</Paragraphs>
  <CharactersWithSpaces>848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</dc:title>
  <dc:creator>第一法規株式会社</dc:creator>
  <cp:lastModifiedBy>杉山　昌</cp:lastModifiedBy>
  <dcterms:created xsi:type="dcterms:W3CDTF">2011-02-16T16:09:00Z</dcterms:created>
  <dcterms:modified xsi:type="dcterms:W3CDTF">2024-01-15T05:49:27Z</dcterms:modified>
  <cp:revision>6</cp:revision>
</cp:coreProperties>
</file>