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639" w:type="dxa"/>
        <w:tblInd w:w="250" w:type="dxa"/>
        <w:tblLayout w:type="fixed"/>
        <w:tblLook w:firstRow="1" w:lastRow="0" w:firstColumn="1" w:lastColumn="0" w:noHBand="0" w:noVBand="1" w:val="04A0"/>
      </w:tblPr>
      <w:tblGrid>
        <w:gridCol w:w="1701"/>
        <w:gridCol w:w="1560"/>
        <w:gridCol w:w="6378"/>
      </w:tblGrid>
      <w:tr>
        <w:trPr>
          <w:trHeight w:val="3108" w:hRule="atLeast"/>
        </w:trPr>
        <w:tc>
          <w:tcPr>
            <w:tcW w:w="9639" w:type="dxa"/>
            <w:gridSpan w:val="3"/>
            <w:tcBorders>
              <w:top w:val="nil"/>
              <w:left w:val="nil"/>
              <w:bottom w:val="none" w:color="auto" w:sz="0" w:space="0"/>
              <w:right w:val="nil"/>
              <w:tl2br w:val="none" w:color="auto" w:sz="0" w:space="0"/>
              <w:tr2bl w:val="none" w:color="auto" w:sz="0" w:space="0"/>
            </w:tcBorders>
            <w:vAlign w:val="top"/>
          </w:tcPr>
          <w:p>
            <w:pPr>
              <w:pStyle w:val="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-318770</wp:posOffset>
                      </wp:positionH>
                      <wp:positionV relativeFrom="paragraph">
                        <wp:posOffset>-119380</wp:posOffset>
                      </wp:positionV>
                      <wp:extent cx="13354050" cy="91249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3354050" cy="9124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9.4pt;mso-position-vertical-relative:text;mso-position-horizontal-relative:text;position:absolute;height:718.5pt;mso-wrap-distance-top:0pt;width:1051.5pt;mso-wrap-distance-left:9pt;margin-left:-25.1pt;z-index:2;"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sz w:val="32"/>
              </w:rPr>
              <w:t>平内町における浄化槽制度申込希望調書</w:t>
            </w:r>
          </w:p>
          <w:p>
            <w:pPr>
              <w:pStyle w:val="0"/>
              <w:rPr>
                <w:rFonts w:hint="default"/>
              </w:rPr>
            </w:pPr>
          </w:p>
          <w:p>
            <w:pPr>
              <w:pStyle w:val="0"/>
              <w:ind w:right="458" w:rightChars="218"/>
              <w:jc w:val="right"/>
              <w:rPr>
                <w:rFonts w:hint="default"/>
              </w:rPr>
            </w:pPr>
            <w:r>
              <w:rPr>
                <w:rFonts w:hint="eastAsia"/>
              </w:rPr>
              <w:t>令和　　　年　　　月　　　日</w:t>
            </w:r>
          </w:p>
          <w:p>
            <w:pPr>
              <w:pStyle w:val="0"/>
              <w:rPr>
                <w:rFonts w:hint="default"/>
              </w:rPr>
            </w:pPr>
          </w:p>
          <w:p>
            <w:pPr>
              <w:pStyle w:val="0"/>
              <w:ind w:firstLine="840" w:firstLineChars="400"/>
              <w:rPr>
                <w:rFonts w:hint="default"/>
              </w:rPr>
            </w:pPr>
            <w:r>
              <w:rPr>
                <w:rFonts w:hint="eastAsia"/>
              </w:rPr>
              <w:t>申込者現住所　　　　　　　　　　　　　　　　　　　　　　　</w:t>
            </w:r>
          </w:p>
          <w:p>
            <w:pPr>
              <w:pStyle w:val="0"/>
              <w:rPr>
                <w:rFonts w:hint="default"/>
              </w:rPr>
            </w:pPr>
          </w:p>
          <w:p>
            <w:pPr>
              <w:pStyle w:val="0"/>
              <w:ind w:firstLine="840" w:firstLineChars="400"/>
              <w:rPr>
                <w:rFonts w:hint="default"/>
              </w:rPr>
            </w:pPr>
            <w:r>
              <w:rPr>
                <w:rFonts w:hint="eastAsia"/>
              </w:rPr>
              <w:t>申込者氏名　　　　　　　　　　　　　　　　　　　　　　　　㊞</w:t>
            </w:r>
          </w:p>
          <w:p>
            <w:pPr>
              <w:pStyle w:val="0"/>
              <w:rPr>
                <w:rFonts w:hint="default"/>
              </w:rPr>
            </w:pPr>
          </w:p>
          <w:p>
            <w:pPr>
              <w:pStyle w:val="0"/>
              <w:ind w:firstLine="840" w:firstLineChars="400"/>
              <w:rPr>
                <w:rFonts w:hint="default"/>
              </w:rPr>
            </w:pPr>
            <w:r>
              <w:rPr>
                <w:rFonts w:hint="eastAsia"/>
              </w:rPr>
              <w:t>日中に連絡のつく電話番号</w:t>
            </w:r>
          </w:p>
          <w:p>
            <w:pPr>
              <w:pStyle w:val="0"/>
              <w:rPr>
                <w:rFonts w:hint="default"/>
              </w:rPr>
            </w:pP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わかる範囲で該当する□にチェックする、又は必要事項を記入して下さい。記入後は、平内町役場地域整備課に提出してください。なお、この希望調書で浄化槽制度の利用申込みが完了するわけではありません（不明な部分があった場合、後日、役場から聞き取りする場合があります）。</w:t>
            </w:r>
          </w:p>
          <w:p>
            <w:pPr>
              <w:pStyle w:val="0"/>
              <w:ind w:firstLine="200" w:firstLineChars="100"/>
              <w:rPr>
                <w:rFonts w:hint="default" w:asciiTheme="majorEastAsia" w:hAnsiTheme="majorEastAsia" w:eastAsiaTheme="majorEastAsia"/>
                <w:sz w:val="20"/>
              </w:rPr>
            </w:pPr>
          </w:p>
          <w:p>
            <w:pPr>
              <w:pStyle w:val="0"/>
              <w:rPr>
                <w:rFonts w:hint="default"/>
              </w:rPr>
            </w:pPr>
            <w:r>
              <w:rPr>
                <w:rFonts w:hint="eastAsia"/>
                <w:bdr w:val="single" w:color="auto" w:sz="4" w:space="0"/>
              </w:rPr>
              <w:t>　注意事項　</w:t>
            </w:r>
          </w:p>
          <w:p>
            <w:pPr>
              <w:pStyle w:val="0"/>
              <w:ind w:left="141" w:leftChars="67" w:right="-2" w:firstLine="210" w:firstLineChars="100"/>
              <w:rPr>
                <w:rFonts w:hint="default" w:asciiTheme="majorEastAsia" w:hAnsiTheme="majorEastAsia" w:eastAsiaTheme="majorEastAsia"/>
              </w:rPr>
            </w:pPr>
            <w:r>
              <w:rPr>
                <w:rFonts w:hint="eastAsia" w:asciiTheme="majorEastAsia" w:hAnsiTheme="majorEastAsia" w:eastAsiaTheme="majorEastAsia"/>
              </w:rPr>
              <w:t>浄化槽制度は「以前、浄化槽補助金助成制度及び市町村設置型合併浄化槽制度を利用し、浄化槽を整備したことがある建物」、「個人で設置した合併浄化槽から浄化槽補助金助成制度及び市町村設置型合併浄化槽制度を利用した合併浄化槽へ入れ替える建物（新築に伴う入れ替え含む）</w:t>
            </w:r>
            <w:r>
              <w:rPr>
                <w:rFonts w:hint="eastAsia" w:asciiTheme="majorEastAsia" w:hAnsiTheme="majorEastAsia" w:eastAsiaTheme="majorEastAsia"/>
                <w:sz w:val="18"/>
              </w:rPr>
              <w:t>※</w:t>
            </w:r>
            <w:r>
              <w:rPr>
                <w:rFonts w:hint="eastAsia" w:asciiTheme="majorEastAsia" w:hAnsiTheme="majorEastAsia" w:eastAsiaTheme="majorEastAsia"/>
              </w:rPr>
              <w:t>」、「公共下水道の整備予定箇所にある建物」の場合は制度を利用できませんので予めご了承ください。</w:t>
            </w:r>
          </w:p>
          <w:p>
            <w:pPr>
              <w:pStyle w:val="0"/>
              <w:ind w:firstLine="360" w:firstLineChars="200"/>
              <w:rPr>
                <w:rFonts w:hint="default" w:asciiTheme="majorEastAsia" w:hAnsiTheme="majorEastAsia" w:eastAsiaTheme="majorEastAsia"/>
              </w:rPr>
            </w:pPr>
            <w:r>
              <w:rPr>
                <w:rFonts w:hint="eastAsia" w:asciiTheme="majorEastAsia" w:hAnsiTheme="majorEastAsia" w:eastAsiaTheme="majorEastAsia"/>
                <w:sz w:val="18"/>
              </w:rPr>
              <w:t>※人数変更により浄化槽人槽が大きくなる等の理由の時は設置できる場合がありますのでご相談ください</w:t>
            </w:r>
          </w:p>
        </w:tc>
      </w:tr>
      <w:tr>
        <w:trPr>
          <w:trHeight w:val="774" w:hRule="atLeast"/>
        </w:trPr>
        <w:tc>
          <w:tcPr>
            <w:tcW w:w="170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rPr>
            </w:pPr>
            <w:r>
              <w:rPr>
                <w:rFonts w:hint="eastAsia"/>
              </w:rPr>
              <w:t>①希望する</w:t>
            </w:r>
          </w:p>
          <w:p>
            <w:pPr>
              <w:pStyle w:val="0"/>
              <w:ind w:left="210" w:leftChars="100"/>
              <w:rPr>
                <w:rFonts w:hint="default"/>
              </w:rPr>
            </w:pPr>
            <w:r>
              <w:rPr>
                <w:rFonts w:hint="eastAsia"/>
              </w:rPr>
              <w:t>浄化槽制度</w:t>
            </w:r>
          </w:p>
        </w:tc>
        <w:tc>
          <w:tcPr>
            <w:tcW w:w="793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17" w:hanging="317" w:hangingChars="151"/>
              <w:rPr>
                <w:rFonts w:hint="default" w:asciiTheme="majorEastAsia" w:hAnsiTheme="majorEastAsia" w:eastAsiaTheme="majorEastAsia"/>
              </w:rPr>
            </w:pPr>
            <w:r>
              <w:rPr>
                <w:rFonts w:hint="eastAsia"/>
              </w:rPr>
              <w:t>□　</w:t>
            </w:r>
            <w:r>
              <w:rPr>
                <w:rFonts w:hint="eastAsia" w:asciiTheme="majorEastAsia" w:hAnsiTheme="majorEastAsia" w:eastAsiaTheme="majorEastAsia"/>
              </w:rPr>
              <w:t>浄化槽補助金助成制度</w:t>
            </w:r>
            <w:r>
              <w:rPr>
                <w:rFonts w:hint="eastAsia" w:asciiTheme="minorEastAsia" w:hAnsiTheme="minorEastAsia"/>
                <w:sz w:val="18"/>
              </w:rPr>
              <w:t>（補助金をもらって自分で設置し、自分で管理する。補助金額は</w:t>
            </w:r>
            <w:r>
              <w:rPr>
                <w:rFonts w:hint="eastAsia" w:asciiTheme="minorEastAsia" w:hAnsiTheme="minorEastAsia"/>
                <w:sz w:val="18"/>
              </w:rPr>
              <w:t>5</w:t>
            </w:r>
            <w:r>
              <w:rPr>
                <w:rFonts w:hint="eastAsia" w:asciiTheme="minorEastAsia" w:hAnsiTheme="minorEastAsia"/>
                <w:sz w:val="18"/>
              </w:rPr>
              <w:t>人槽</w:t>
            </w:r>
            <w:r>
              <w:rPr>
                <w:rFonts w:hint="eastAsia" w:asciiTheme="minorEastAsia" w:hAnsiTheme="minorEastAsia"/>
                <w:sz w:val="18"/>
              </w:rPr>
              <w:t>350,000</w:t>
            </w:r>
            <w:r>
              <w:rPr>
                <w:rFonts w:hint="eastAsia" w:asciiTheme="minorEastAsia" w:hAnsiTheme="minorEastAsia"/>
                <w:sz w:val="18"/>
              </w:rPr>
              <w:t>円、</w:t>
            </w:r>
            <w:r>
              <w:rPr>
                <w:rFonts w:hint="eastAsia" w:asciiTheme="minorEastAsia" w:hAnsiTheme="minorEastAsia"/>
                <w:sz w:val="18"/>
              </w:rPr>
              <w:t>7</w:t>
            </w:r>
            <w:r>
              <w:rPr>
                <w:rFonts w:hint="eastAsia" w:asciiTheme="minorEastAsia" w:hAnsiTheme="minorEastAsia"/>
                <w:sz w:val="18"/>
              </w:rPr>
              <w:t>人槽</w:t>
            </w:r>
            <w:r>
              <w:rPr>
                <w:rFonts w:hint="eastAsia" w:asciiTheme="minorEastAsia" w:hAnsiTheme="minorEastAsia"/>
                <w:sz w:val="18"/>
              </w:rPr>
              <w:t>440,000</w:t>
            </w:r>
            <w:r>
              <w:rPr>
                <w:rFonts w:hint="eastAsia" w:asciiTheme="minorEastAsia" w:hAnsiTheme="minorEastAsia"/>
                <w:sz w:val="18"/>
              </w:rPr>
              <w:t>円、</w:t>
            </w:r>
            <w:r>
              <w:rPr>
                <w:rFonts w:hint="eastAsia" w:asciiTheme="minorEastAsia" w:hAnsiTheme="minorEastAsia"/>
                <w:sz w:val="18"/>
              </w:rPr>
              <w:t>10</w:t>
            </w:r>
            <w:r>
              <w:rPr>
                <w:rFonts w:hint="eastAsia" w:asciiTheme="minorEastAsia" w:hAnsiTheme="minorEastAsia"/>
                <w:sz w:val="18"/>
              </w:rPr>
              <w:t>人槽</w:t>
            </w:r>
            <w:r>
              <w:rPr>
                <w:rFonts w:hint="eastAsia" w:asciiTheme="minorEastAsia" w:hAnsiTheme="minorEastAsia"/>
                <w:sz w:val="18"/>
              </w:rPr>
              <w:t>580,000</w:t>
            </w:r>
            <w:r>
              <w:rPr>
                <w:rFonts w:hint="eastAsia" w:asciiTheme="minorEastAsia" w:hAnsiTheme="minorEastAsia"/>
                <w:sz w:val="18"/>
              </w:rPr>
              <w:t>円）</w:t>
            </w:r>
          </w:p>
          <w:p>
            <w:pPr>
              <w:pStyle w:val="0"/>
              <w:ind w:left="317" w:hanging="317" w:hangingChars="151"/>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sz w:val="20"/>
              </w:rPr>
              <w:t>※対象となる建物は住宅及び併用住宅のみで</w:t>
            </w:r>
            <w:r>
              <w:rPr>
                <w:rFonts w:hint="eastAsia" w:asciiTheme="minorEastAsia" w:hAnsiTheme="minorEastAsia"/>
                <w:sz w:val="20"/>
              </w:rPr>
              <w:t>10</w:t>
            </w:r>
            <w:r>
              <w:rPr>
                <w:rFonts w:hint="eastAsia" w:asciiTheme="minorEastAsia" w:hAnsiTheme="minorEastAsia"/>
                <w:sz w:val="20"/>
              </w:rPr>
              <w:t>人槽までです</w:t>
            </w:r>
          </w:p>
        </w:tc>
      </w:tr>
      <w:tr>
        <w:trPr>
          <w:trHeight w:val="691" w:hRule="atLeast"/>
        </w:trPr>
        <w:tc>
          <w:tcPr>
            <w:tcW w:w="1701" w:type="dxa"/>
            <w:vMerge w:val="continue"/>
            <w:vAlign w:val="center"/>
          </w:tcPr>
          <w:p>
            <w:pPr>
              <w:pStyle w:val="0"/>
              <w:ind w:left="210" w:hanging="210" w:hangingChars="100"/>
              <w:rPr>
                <w:rFonts w:hint="default"/>
              </w:rPr>
            </w:pPr>
          </w:p>
        </w:tc>
        <w:tc>
          <w:tcPr>
            <w:tcW w:w="793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17" w:hanging="317" w:hangingChars="151"/>
              <w:rPr>
                <w:rFonts w:hint="default" w:asciiTheme="minorEastAsia" w:hAnsiTheme="minorEastAsia"/>
                <w:sz w:val="20"/>
              </w:rPr>
            </w:pPr>
            <w:r>
              <w:rPr>
                <w:rFonts w:hint="eastAsia"/>
              </w:rPr>
              <w:t>□　</w:t>
            </w:r>
            <w:r>
              <w:rPr>
                <w:rFonts w:hint="eastAsia" w:asciiTheme="majorEastAsia" w:hAnsiTheme="majorEastAsia" w:eastAsiaTheme="majorEastAsia"/>
              </w:rPr>
              <w:t>市町村設置型浄化槽制度</w:t>
            </w:r>
            <w:r>
              <w:rPr>
                <w:rFonts w:hint="eastAsia" w:asciiTheme="minorEastAsia" w:hAnsiTheme="minorEastAsia"/>
                <w:sz w:val="18"/>
              </w:rPr>
              <w:t>（右下イメージ図の補助対象部分の設置費を町が負担します。それ以外は個人負担となります。使用開始後、使用者は毎月使用料を支払うこととなります。）</w:t>
            </w:r>
          </w:p>
          <w:p>
            <w:pPr>
              <w:pStyle w:val="0"/>
              <w:ind w:left="317" w:hanging="317" w:hangingChars="151"/>
              <w:rPr>
                <w:rFonts w:hint="default"/>
              </w:rPr>
            </w:pPr>
            <w:r>
              <w:rPr>
                <w:rFonts w:hint="eastAsia" w:asciiTheme="majorEastAsia" w:hAnsiTheme="majorEastAsia" w:eastAsiaTheme="majorEastAsia"/>
              </w:rPr>
              <w:t>　　　</w:t>
            </w:r>
            <w:r>
              <w:rPr>
                <w:rFonts w:hint="eastAsia" w:asciiTheme="minorEastAsia" w:hAnsiTheme="minorEastAsia"/>
                <w:sz w:val="20"/>
              </w:rPr>
              <w:t>※対象となる建物は住宅及び併用住宅、公共施設等で</w:t>
            </w:r>
            <w:r>
              <w:rPr>
                <w:rFonts w:hint="eastAsia" w:asciiTheme="minorEastAsia" w:hAnsiTheme="minorEastAsia"/>
                <w:sz w:val="20"/>
              </w:rPr>
              <w:t>50</w:t>
            </w:r>
            <w:r>
              <w:rPr>
                <w:rFonts w:hint="eastAsia" w:asciiTheme="minorEastAsia" w:hAnsiTheme="minorEastAsia"/>
                <w:sz w:val="20"/>
              </w:rPr>
              <w:t>人槽までです</w:t>
            </w:r>
          </w:p>
        </w:tc>
      </w:tr>
      <w:tr>
        <w:trPr>
          <w:trHeight w:val="984" w:hRule="atLeast"/>
        </w:trPr>
        <w:tc>
          <w:tcPr>
            <w:tcW w:w="1701" w:type="dxa"/>
            <w:vAlign w:val="center"/>
          </w:tcPr>
          <w:p>
            <w:pPr>
              <w:pStyle w:val="0"/>
              <w:rPr>
                <w:rFonts w:hint="default"/>
              </w:rPr>
            </w:pPr>
            <w:r>
              <w:rPr>
                <w:rFonts w:hint="eastAsia"/>
              </w:rPr>
              <w:t>②設置場所</w:t>
            </w:r>
          </w:p>
        </w:tc>
        <w:tc>
          <w:tcPr>
            <w:tcW w:w="7938" w:type="dxa"/>
            <w:gridSpan w:val="2"/>
            <w:vAlign w:val="center"/>
          </w:tcPr>
          <w:p>
            <w:pPr>
              <w:pStyle w:val="0"/>
              <w:rPr>
                <w:rFonts w:hint="default"/>
              </w:rPr>
            </w:pPr>
            <w:r>
              <w:rPr>
                <w:rFonts w:hint="eastAsia"/>
              </w:rPr>
              <w:t>平内町大字</w:t>
            </w:r>
          </w:p>
          <w:p>
            <w:pPr>
              <w:pStyle w:val="0"/>
              <w:rPr>
                <w:rFonts w:hint="default"/>
              </w:rPr>
            </w:pPr>
          </w:p>
          <w:p>
            <w:pPr>
              <w:pStyle w:val="0"/>
              <w:rPr>
                <w:rFonts w:hint="default"/>
              </w:rPr>
            </w:pPr>
            <w:r>
              <w:rPr>
                <w:rFonts w:hint="eastAsia"/>
              </w:rPr>
              <w:t>（行政区　　　　　　　　　　　）</w:t>
            </w:r>
          </w:p>
        </w:tc>
      </w:tr>
      <w:tr>
        <w:trPr>
          <w:trHeight w:val="714" w:hRule="atLeast"/>
        </w:trPr>
        <w:tc>
          <w:tcPr>
            <w:tcW w:w="1701" w:type="dxa"/>
            <w:vAlign w:val="center"/>
          </w:tcPr>
          <w:p>
            <w:pPr>
              <w:pStyle w:val="0"/>
              <w:ind w:left="210" w:hanging="210" w:hangingChars="100"/>
              <w:rPr>
                <w:rFonts w:hint="default"/>
              </w:rPr>
            </w:pPr>
            <w:r>
              <w:rPr>
                <w:rFonts w:hint="eastAsia"/>
              </w:rPr>
              <w:t>③現在の浄化槽の使用状況</w:t>
            </w:r>
          </w:p>
        </w:tc>
        <w:tc>
          <w:tcPr>
            <w:tcW w:w="7938" w:type="dxa"/>
            <w:gridSpan w:val="2"/>
            <w:vAlign w:val="center"/>
          </w:tcPr>
          <w:p>
            <w:pPr>
              <w:pStyle w:val="0"/>
              <w:rPr>
                <w:rFonts w:hint="default"/>
              </w:rPr>
            </w:pPr>
            <w:r>
              <w:rPr>
                <w:rFonts w:hint="eastAsia"/>
              </w:rPr>
              <w:t>□合併浄化槽　　　　□単独浄化槽　　　　□汲み取り式　</w:t>
            </w:r>
          </w:p>
          <w:p>
            <w:pPr>
              <w:pStyle w:val="0"/>
              <w:rPr>
                <w:rFonts w:hint="default"/>
              </w:rPr>
            </w:pPr>
            <w:r>
              <w:rPr>
                <w:rFonts w:hint="eastAsia"/>
              </w:rPr>
              <w:t>□その他（　　　　　　　　　　　　　　　　　　　　　　　　　　　　）</w:t>
            </w:r>
          </w:p>
        </w:tc>
      </w:tr>
      <w:tr>
        <w:trPr>
          <w:trHeight w:val="413" w:hRule="atLeast"/>
        </w:trPr>
        <w:tc>
          <w:tcPr>
            <w:tcW w:w="1701" w:type="dxa"/>
            <w:vAlign w:val="center"/>
          </w:tcPr>
          <w:p>
            <w:pPr>
              <w:pStyle w:val="0"/>
              <w:rPr>
                <w:rFonts w:hint="default"/>
              </w:rPr>
            </w:pPr>
            <w:r>
              <w:rPr>
                <w:rFonts w:hint="eastAsia"/>
              </w:rPr>
              <w:t>④使用人数</w:t>
            </w:r>
          </w:p>
        </w:tc>
        <w:tc>
          <w:tcPr>
            <w:tcW w:w="7938" w:type="dxa"/>
            <w:gridSpan w:val="2"/>
            <w:vAlign w:val="center"/>
          </w:tcPr>
          <w:p>
            <w:pPr>
              <w:pStyle w:val="0"/>
              <w:rPr>
                <w:rFonts w:hint="default"/>
              </w:rPr>
            </w:pPr>
            <w:r>
              <w:rPr>
                <w:rFonts w:hint="eastAsia"/>
              </w:rPr>
              <w:t>現在の人数　　　　人　　→　　新しい浄化槽設置後の人数　　　　人の予定</w:t>
            </w:r>
          </w:p>
        </w:tc>
      </w:tr>
      <w:tr>
        <w:trPr>
          <w:trHeight w:val="421" w:hRule="atLeast"/>
        </w:trPr>
        <w:tc>
          <w:tcPr>
            <w:tcW w:w="1701" w:type="dxa"/>
            <w:vMerge w:val="restart"/>
            <w:vAlign w:val="center"/>
          </w:tcPr>
          <w:p>
            <w:pPr>
              <w:pStyle w:val="0"/>
              <w:ind w:left="210" w:hanging="210" w:hangingChars="100"/>
              <w:rPr>
                <w:rFonts w:hint="default"/>
              </w:rPr>
            </w:pPr>
            <w:r>
              <w:rPr>
                <w:rFonts w:hint="eastAsia"/>
              </w:rPr>
              <w:t>⑤住宅の種類</w:t>
            </w:r>
          </w:p>
          <w:p>
            <w:pPr>
              <w:pStyle w:val="0"/>
              <w:ind w:left="210" w:leftChars="100"/>
              <w:rPr>
                <w:rFonts w:hint="default"/>
              </w:rPr>
            </w:pPr>
            <w:r>
              <w:rPr>
                <w:rFonts w:hint="eastAsia"/>
              </w:rPr>
              <w:t>及び面積</w:t>
            </w:r>
          </w:p>
        </w:tc>
        <w:tc>
          <w:tcPr>
            <w:tcW w:w="1560" w:type="dxa"/>
            <w:vAlign w:val="center"/>
          </w:tcPr>
          <w:p>
            <w:pPr>
              <w:pStyle w:val="0"/>
              <w:rPr>
                <w:rFonts w:hint="default"/>
              </w:rPr>
            </w:pPr>
            <w:r>
              <w:rPr>
                <w:rFonts w:hint="eastAsia"/>
              </w:rPr>
              <w:t>□専用住宅</w:t>
            </w:r>
          </w:p>
        </w:tc>
        <w:tc>
          <w:tcPr>
            <w:tcW w:w="6378" w:type="dxa"/>
            <w:vAlign w:val="center"/>
          </w:tcPr>
          <w:p>
            <w:pPr>
              <w:pStyle w:val="0"/>
              <w:rPr>
                <w:rFonts w:hint="default"/>
              </w:rPr>
            </w:pPr>
            <w:r>
              <w:rPr>
                <w:rFonts w:hint="eastAsia"/>
              </w:rPr>
              <w:t>　　　　　　　　　　㎡・坪</w:t>
            </w:r>
          </w:p>
        </w:tc>
      </w:tr>
      <w:tr>
        <w:trPr>
          <w:trHeight w:val="443" w:hRule="atLeast"/>
        </w:trPr>
        <w:tc>
          <w:tcPr>
            <w:tcW w:w="1701" w:type="dxa"/>
            <w:vMerge w:val="continue"/>
            <w:vAlign w:val="center"/>
          </w:tcPr>
          <w:p>
            <w:pPr>
              <w:pStyle w:val="0"/>
              <w:rPr>
                <w:rFonts w:hint="default"/>
              </w:rPr>
            </w:pPr>
          </w:p>
        </w:tc>
        <w:tc>
          <w:tcPr>
            <w:tcW w:w="1560" w:type="dxa"/>
            <w:vAlign w:val="center"/>
          </w:tcPr>
          <w:p>
            <w:pPr>
              <w:pStyle w:val="0"/>
              <w:rPr>
                <w:rFonts w:hint="default"/>
              </w:rPr>
            </w:pPr>
            <w:r>
              <w:rPr>
                <w:rFonts w:hint="eastAsia"/>
              </w:rPr>
              <w:t>□併用住宅</w:t>
            </w:r>
          </w:p>
        </w:tc>
        <w:tc>
          <w:tcPr>
            <w:tcW w:w="6378" w:type="dxa"/>
            <w:vAlign w:val="center"/>
          </w:tcPr>
          <w:p>
            <w:pPr>
              <w:pStyle w:val="0"/>
              <w:rPr>
                <w:rFonts w:hint="default"/>
              </w:rPr>
            </w:pPr>
            <w:r>
              <w:rPr>
                <w:rFonts w:hint="eastAsia"/>
              </w:rPr>
              <w:t>住居部分　　　　　　㎡・坪、その他　　　　　　　㎡・坪</w:t>
            </w:r>
          </w:p>
        </w:tc>
      </w:tr>
      <w:tr>
        <w:trPr>
          <w:trHeight w:val="389" w:hRule="atLeast"/>
        </w:trPr>
        <w:tc>
          <w:tcPr>
            <w:tcW w:w="1701" w:type="dxa"/>
            <w:vMerge w:val="continue"/>
            <w:vAlign w:val="center"/>
          </w:tcPr>
          <w:p>
            <w:pPr>
              <w:pStyle w:val="0"/>
              <w:rPr>
                <w:rFonts w:hint="default"/>
              </w:rPr>
            </w:pPr>
          </w:p>
        </w:tc>
        <w:tc>
          <w:tcPr>
            <w:tcW w:w="1560" w:type="dxa"/>
            <w:vAlign w:val="center"/>
          </w:tcPr>
          <w:p>
            <w:pPr>
              <w:pStyle w:val="0"/>
              <w:rPr>
                <w:rFonts w:hint="default"/>
              </w:rPr>
            </w:pPr>
            <w:r>
              <w:rPr>
                <w:rFonts w:hint="eastAsia"/>
              </w:rPr>
              <w:t>□その他</w:t>
            </w:r>
          </w:p>
        </w:tc>
        <w:tc>
          <w:tcPr>
            <w:tcW w:w="6378" w:type="dxa"/>
            <w:vAlign w:val="center"/>
          </w:tcPr>
          <w:p>
            <w:pPr>
              <w:pStyle w:val="0"/>
              <w:rPr>
                <w:rFonts w:hint="default"/>
              </w:rPr>
            </w:pPr>
            <w:r>
              <w:rPr>
                <w:rFonts w:hint="eastAsia"/>
              </w:rPr>
              <w:t>　　　　　　　　　　㎡・坪（用途　　　　　　　　　　　　）</w:t>
            </w:r>
          </w:p>
        </w:tc>
      </w:tr>
      <w:tr>
        <w:trPr>
          <w:trHeight w:val="409" w:hRule="atLeast"/>
        </w:trPr>
        <w:tc>
          <w:tcPr>
            <w:tcW w:w="1701" w:type="dxa"/>
            <w:vAlign w:val="center"/>
          </w:tcPr>
          <w:p>
            <w:pPr>
              <w:pStyle w:val="0"/>
              <w:ind w:left="210" w:hanging="210" w:hangingChars="100"/>
              <w:rPr>
                <w:rFonts w:hint="default"/>
              </w:rPr>
            </w:pPr>
            <w:r>
              <w:rPr>
                <w:rFonts w:hint="eastAsia"/>
              </w:rPr>
              <w:t>⑥工事の区分</w:t>
            </w:r>
          </w:p>
        </w:tc>
        <w:tc>
          <w:tcPr>
            <w:tcW w:w="7938" w:type="dxa"/>
            <w:gridSpan w:val="2"/>
            <w:vAlign w:val="center"/>
          </w:tcPr>
          <w:p>
            <w:pPr>
              <w:pStyle w:val="0"/>
              <w:rPr>
                <w:rFonts w:hint="default"/>
              </w:rPr>
            </w:pPr>
            <w:r>
              <w:rPr>
                <w:rFonts w:hint="eastAsia"/>
              </w:rPr>
              <w:t>□新築　　□排水施設の改造（増改築含む）　　□その他（　　　　　　　　）</w:t>
            </w:r>
          </w:p>
        </w:tc>
      </w:tr>
      <w:tr>
        <w:trPr>
          <w:trHeight w:val="403" w:hRule="atLeast"/>
        </w:trPr>
        <w:tc>
          <w:tcPr>
            <w:tcW w:w="1701" w:type="dxa"/>
            <w:vAlign w:val="center"/>
          </w:tcPr>
          <w:p>
            <w:pPr>
              <w:pStyle w:val="0"/>
              <w:ind w:left="210" w:hanging="210" w:hangingChars="100"/>
              <w:rPr>
                <w:rFonts w:hint="default"/>
              </w:rPr>
            </w:pPr>
            <w:r>
              <w:rPr>
                <w:rFonts w:hint="eastAsia"/>
              </w:rPr>
              <w:t>⑦設置希望年月</w:t>
            </w:r>
          </w:p>
        </w:tc>
        <w:tc>
          <w:tcPr>
            <w:tcW w:w="7938" w:type="dxa"/>
            <w:gridSpan w:val="2"/>
            <w:vAlign w:val="center"/>
          </w:tcPr>
          <w:p>
            <w:pPr>
              <w:pStyle w:val="0"/>
              <w:rPr>
                <w:rFonts w:hint="default"/>
              </w:rPr>
            </w:pPr>
            <w:r>
              <w:rPr>
                <w:rFonts w:hint="eastAsia"/>
              </w:rPr>
              <w:t>令和　　　年　　　月頃までに完成して欲しい</w:t>
            </w:r>
          </w:p>
        </w:tc>
      </w:tr>
      <w:tr>
        <w:trPr>
          <w:trHeight w:val="418" w:hRule="atLeast"/>
        </w:trPr>
        <w:tc>
          <w:tcPr>
            <w:tcW w:w="1701" w:type="dxa"/>
            <w:vMerge w:val="restart"/>
            <w:vAlign w:val="center"/>
          </w:tcPr>
          <w:p>
            <w:pPr>
              <w:pStyle w:val="0"/>
              <w:rPr>
                <w:rFonts w:hint="default"/>
              </w:rPr>
            </w:pPr>
            <w:r>
              <w:rPr>
                <w:rFonts w:hint="eastAsia"/>
              </w:rPr>
              <w:t>⑧施工業者</w:t>
            </w:r>
          </w:p>
        </w:tc>
        <w:tc>
          <w:tcPr>
            <w:tcW w:w="7938" w:type="dxa"/>
            <w:gridSpan w:val="2"/>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9255125</wp:posOffset>
                      </wp:positionH>
                      <wp:positionV relativeFrom="paragraph">
                        <wp:posOffset>211455</wp:posOffset>
                      </wp:positionV>
                      <wp:extent cx="2600325" cy="72390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26003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市町村設置型浄化槽制度の負担区分イメージ図</w:t>
                                  </w:r>
                                </w:p>
                                <w:p>
                                  <w:pPr>
                                    <w:pStyle w:val="0"/>
                                    <w:rPr>
                                      <w:rFonts w:hint="default"/>
                                      <w:color w:val="FF0000"/>
                                      <w:sz w:val="18"/>
                                    </w:rPr>
                                  </w:pPr>
                                  <w:r>
                                    <w:rPr>
                                      <w:rFonts w:hint="eastAsia"/>
                                      <w:color w:val="FF0000"/>
                                      <w:sz w:val="18"/>
                                    </w:rPr>
                                    <w:t>補助対象・・・町負担部分</w:t>
                                  </w:r>
                                </w:p>
                                <w:p>
                                  <w:pPr>
                                    <w:pStyle w:val="0"/>
                                    <w:rPr>
                                      <w:rFonts w:hint="default"/>
                                      <w:color w:val="0000FF"/>
                                      <w:sz w:val="18"/>
                                    </w:rPr>
                                  </w:pPr>
                                  <w:r>
                                    <w:rPr>
                                      <w:rFonts w:hint="eastAsia"/>
                                      <w:color w:val="0000FF"/>
                                      <w:sz w:val="18"/>
                                    </w:rPr>
                                    <w:t>配管・個人施工補助対象外・・・個人負担部分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6.64pt;mso-position-vertical-relative:text;mso-position-horizontal-relative:text;v-text-anchor:top;position:absolute;height:57pt;mso-wrap-distance-top:0pt;width:204.75pt;mso-wrap-distance-left:9pt;margin-left:728.75pt;z-index:4;"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sz w:val="18"/>
                              </w:rPr>
                            </w:pPr>
                            <w:r>
                              <w:rPr>
                                <w:rFonts w:hint="eastAsia"/>
                                <w:sz w:val="18"/>
                              </w:rPr>
                              <w:t>市町村設置型浄化槽制度の負担区分イメージ図</w:t>
                            </w:r>
                          </w:p>
                          <w:p>
                            <w:pPr>
                              <w:pStyle w:val="0"/>
                              <w:rPr>
                                <w:rFonts w:hint="default"/>
                                <w:color w:val="FF0000"/>
                                <w:sz w:val="18"/>
                              </w:rPr>
                            </w:pPr>
                            <w:r>
                              <w:rPr>
                                <w:rFonts w:hint="eastAsia"/>
                                <w:color w:val="FF0000"/>
                                <w:sz w:val="18"/>
                              </w:rPr>
                              <w:t>補助対象・・・町負担部分</w:t>
                            </w:r>
                          </w:p>
                          <w:p>
                            <w:pPr>
                              <w:pStyle w:val="0"/>
                              <w:rPr>
                                <w:rFonts w:hint="default"/>
                                <w:color w:val="0000FF"/>
                                <w:sz w:val="18"/>
                              </w:rPr>
                            </w:pPr>
                            <w:r>
                              <w:rPr>
                                <w:rFonts w:hint="eastAsia"/>
                                <w:color w:val="0000FF"/>
                                <w:sz w:val="18"/>
                              </w:rPr>
                              <w:t>配管・個人施工補助対象外・・・個人負担部分</w:t>
                            </w:r>
                          </w:p>
                        </w:txbxContent>
                      </v:textbox>
                      <v:imagedata o:title=""/>
                      <w10:wrap type="none" anchorx="text" anchory="text"/>
                    </v:shape>
                  </w:pict>
                </mc:Fallback>
              </mc:AlternateContent>
            </w:r>
            <w:r>
              <w:rPr>
                <w:rFonts w:hint="eastAsia"/>
              </w:rPr>
              <w:t>業</w:t>
            </w:r>
            <w:r>
              <w:rPr>
                <w:rFonts w:hint="eastAsia"/>
              </w:rPr>
              <w:t xml:space="preserve"> </w:t>
            </w:r>
            <w:r>
              <w:rPr>
                <w:rFonts w:hint="eastAsia"/>
              </w:rPr>
              <w:t>者</w:t>
            </w:r>
            <w:r>
              <w:rPr>
                <w:rFonts w:hint="eastAsia"/>
              </w:rPr>
              <w:t xml:space="preserve"> </w:t>
            </w:r>
            <w:r>
              <w:rPr>
                <w:rFonts w:hint="eastAsia"/>
              </w:rPr>
              <w:t>名</w:t>
            </w:r>
          </w:p>
        </w:tc>
      </w:tr>
      <w:tr>
        <w:trPr>
          <w:trHeight w:val="465" w:hRule="atLeast"/>
        </w:trPr>
        <w:tc>
          <w:tcPr>
            <w:tcW w:w="1701" w:type="dxa"/>
            <w:vMerge w:val="continue"/>
            <w:vAlign w:val="center"/>
          </w:tcPr>
          <w:p>
            <w:pPr>
              <w:pStyle w:val="0"/>
              <w:jc w:val="center"/>
              <w:rPr>
                <w:rFonts w:hint="default"/>
              </w:rPr>
            </w:pPr>
          </w:p>
        </w:tc>
        <w:tc>
          <w:tcPr>
            <w:tcW w:w="7938" w:type="dxa"/>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電話番号　　　　　　　　　　　　　　　　担当者名</w:t>
            </w:r>
          </w:p>
        </w:tc>
      </w:tr>
    </w:tbl>
    <w:p>
      <w:pPr>
        <w:pStyle w:val="0"/>
        <w:rPr>
          <w:rFonts w:hint="default" w:asciiTheme="majorEastAsia" w:hAnsiTheme="majorEastAsia" w:eastAsiaTheme="majorEastAsia"/>
          <w:b w:val="1"/>
          <w:sz w:val="24"/>
        </w:rPr>
      </w:pPr>
      <w:r>
        <w:rPr>
          <w:rFonts w:hint="eastAsia" w:asciiTheme="minorEastAsia" w:hAnsiTheme="minorEastAsia"/>
        </w:rPr>
        <w:t>　</w:t>
      </w:r>
      <w:r>
        <w:rPr>
          <w:rFonts w:hint="eastAsia" w:asciiTheme="majorEastAsia" w:hAnsiTheme="majorEastAsia" w:eastAsiaTheme="majorEastAsia"/>
          <w:b w:val="1"/>
          <w:sz w:val="24"/>
          <w:u w:val="wave" w:color="auto"/>
        </w:rPr>
        <w:t>①で浄化槽補助金助成制度を希望した方はここまでで記入終了です</w:t>
      </w:r>
    </w:p>
    <w:p>
      <w:pPr>
        <w:pStyle w:val="0"/>
        <w:rPr>
          <w:rFonts w:hint="default" w:asciiTheme="majorEastAsia" w:hAnsiTheme="majorEastAsia" w:eastAsiaTheme="majorEastAsia"/>
          <w:b w:val="1"/>
          <w:sz w:val="24"/>
          <w:u w:val="wave" w:color="auto"/>
        </w:rPr>
      </w:pPr>
      <w:r>
        <w:rPr>
          <w:rFonts w:hint="eastAsia" w:asciiTheme="majorEastAsia" w:hAnsiTheme="majorEastAsia" w:eastAsiaTheme="majorEastAsia"/>
          <w:b w:val="1"/>
          <w:sz w:val="24"/>
          <w:u w:val="wave" w:color="auto"/>
        </w:rPr>
        <w:t>ここから下は①で市町村設置型浄化槽制度を希望した方のみ記入します</w:t>
      </w:r>
    </w:p>
    <w:p>
      <w:pPr>
        <w:pStyle w:val="0"/>
        <w:rPr>
          <w:rFonts w:hint="default" w:asciiTheme="minorEastAsia" w:hAnsiTheme="minorEastAsia"/>
        </w:rPr>
      </w:pPr>
      <w:r>
        <w:rPr>
          <w:rFonts w:hint="eastAsia" w:asciiTheme="minorEastAsia" w:hAnsiTheme="minorEastAsia"/>
        </w:rPr>
        <w:t>下記の内容をよく読んで確認できたら□にチェックを入れてください。</w:t>
      </w:r>
    </w:p>
    <w:p>
      <w:pPr>
        <w:pStyle w:val="0"/>
        <w:rPr>
          <w:rFonts w:hint="default" w:asciiTheme="minorEastAsia" w:hAnsiTheme="minorEastAsia"/>
        </w:rPr>
      </w:pPr>
    </w:p>
    <w:p>
      <w:pPr>
        <w:pStyle w:val="0"/>
        <w:rPr>
          <w:rFonts w:hint="default"/>
          <w:sz w:val="18"/>
        </w:rPr>
      </w:pPr>
      <w:r>
        <w:rPr>
          <w:rFonts w:hint="eastAsia"/>
          <w:sz w:val="18"/>
        </w:rPr>
        <w:t>ア．町が負担するもの（全てにチェックが入らないと市町村設置型浄化槽制度は利用できません）</w:t>
      </w:r>
    </w:p>
    <w:tbl>
      <w:tblPr>
        <w:tblStyle w:val="21"/>
        <w:tblW w:w="9464" w:type="dxa"/>
        <w:tblInd w:w="0" w:type="dxa"/>
        <w:tblLayout w:type="fixed"/>
        <w:tblLook w:firstRow="1" w:lastRow="0" w:firstColumn="1" w:lastColumn="0" w:noHBand="0" w:noVBand="1" w:val="04A0"/>
      </w:tblPr>
      <w:tblGrid>
        <w:gridCol w:w="9464"/>
      </w:tblGrid>
      <w:tr>
        <w:trPr/>
        <w:tc>
          <w:tcPr>
            <w:tcW w:w="9464" w:type="dxa"/>
            <w:vAlign w:val="top"/>
          </w:tcPr>
          <w:p>
            <w:pPr>
              <w:pStyle w:val="0"/>
              <w:ind w:left="180" w:hanging="180" w:hangingChars="100"/>
              <w:rPr>
                <w:rFonts w:hint="default"/>
                <w:sz w:val="18"/>
              </w:rPr>
            </w:pPr>
            <w:r>
              <w:rPr>
                <w:rFonts w:hint="eastAsia"/>
                <w:sz w:val="18"/>
              </w:rPr>
              <w:t>□</w:t>
            </w:r>
            <w:r>
              <w:rPr>
                <w:rFonts w:hint="eastAsia"/>
                <w:sz w:val="18"/>
              </w:rPr>
              <w:t>1.</w:t>
            </w:r>
            <w:r>
              <w:rPr>
                <w:rFonts w:hint="eastAsia"/>
                <w:sz w:val="18"/>
              </w:rPr>
              <w:t>浄化槽本体、本体から１ｍ以内の流入管と排水管、本体から５ｍ以内のブロワ配管と臭突管配管工事費用</w:t>
            </w:r>
          </w:p>
          <w:p>
            <w:pPr>
              <w:pStyle w:val="0"/>
              <w:ind w:left="180" w:hanging="180" w:hangingChars="100"/>
              <w:rPr>
                <w:rFonts w:hint="default"/>
                <w:sz w:val="18"/>
              </w:rPr>
            </w:pPr>
            <w:r>
              <w:rPr>
                <w:rFonts w:hint="eastAsia"/>
                <w:sz w:val="18"/>
              </w:rPr>
              <w:t>□</w:t>
            </w:r>
            <w:r>
              <w:rPr>
                <w:rFonts w:hint="eastAsia"/>
                <w:sz w:val="18"/>
              </w:rPr>
              <w:t>2.</w:t>
            </w:r>
            <w:r>
              <w:rPr>
                <w:rFonts w:hint="eastAsia"/>
                <w:sz w:val="18"/>
              </w:rPr>
              <w:t>浄化槽設置後の法定検査、点検、清掃・汲み取りは町の指定する業者が行い、その費用は町が負担します</w:t>
            </w:r>
          </w:p>
          <w:p>
            <w:pPr>
              <w:pStyle w:val="0"/>
              <w:ind w:left="180" w:hanging="180" w:hangingChars="100"/>
              <w:rPr>
                <w:rFonts w:hint="default"/>
                <w:sz w:val="18"/>
              </w:rPr>
            </w:pPr>
            <w:r>
              <w:rPr>
                <w:rFonts w:hint="eastAsia"/>
                <w:sz w:val="18"/>
              </w:rPr>
              <w:t>□</w:t>
            </w:r>
            <w:r>
              <w:rPr>
                <w:rFonts w:hint="eastAsia"/>
                <w:sz w:val="18"/>
              </w:rPr>
              <w:t>3.</w:t>
            </w:r>
            <w:r>
              <w:rPr>
                <w:rFonts w:hint="eastAsia"/>
                <w:sz w:val="18"/>
              </w:rPr>
              <w:t>浄化槽工事箇所にあるアスファルト及びコンクリートの撤去及び再設置費用（現況復旧のみ）</w:t>
            </w:r>
          </w:p>
        </w:tc>
      </w:tr>
    </w:tbl>
    <w:p>
      <w:pPr>
        <w:pStyle w:val="0"/>
        <w:rPr>
          <w:rFonts w:hint="default"/>
          <w:sz w:val="18"/>
        </w:rPr>
      </w:pPr>
    </w:p>
    <w:p>
      <w:pPr>
        <w:pStyle w:val="0"/>
        <w:rPr>
          <w:rFonts w:hint="default"/>
          <w:sz w:val="18"/>
        </w:rPr>
      </w:pPr>
      <w:r>
        <w:rPr>
          <w:rFonts w:hint="eastAsia"/>
          <w:sz w:val="18"/>
        </w:rPr>
        <w:t>イ．個人が負担するもの（全てにチェックが入らないと市町村設置型浄化槽制度は利用できません）</w:t>
      </w:r>
    </w:p>
    <w:tbl>
      <w:tblPr>
        <w:tblStyle w:val="21"/>
        <w:tblW w:w="9464" w:type="dxa"/>
        <w:tblInd w:w="0" w:type="dxa"/>
        <w:tblLayout w:type="fixed"/>
        <w:tblLook w:firstRow="1" w:lastRow="0" w:firstColumn="1" w:lastColumn="0" w:noHBand="0" w:noVBand="1" w:val="04A0"/>
      </w:tblPr>
      <w:tblGrid>
        <w:gridCol w:w="9464"/>
      </w:tblGrid>
      <w:tr>
        <w:trPr/>
        <w:tc>
          <w:tcPr>
            <w:tcW w:w="9464" w:type="dxa"/>
            <w:vAlign w:val="top"/>
          </w:tcPr>
          <w:p>
            <w:pPr>
              <w:pStyle w:val="0"/>
              <w:ind w:left="180" w:hanging="180" w:hangingChars="100"/>
              <w:rPr>
                <w:rFonts w:hint="default"/>
                <w:sz w:val="18"/>
              </w:rPr>
            </w:pPr>
            <w:r>
              <w:rPr>
                <w:rFonts w:hint="eastAsia"/>
                <w:sz w:val="18"/>
              </w:rPr>
              <w:t>□</w:t>
            </w:r>
            <w:r>
              <w:rPr>
                <w:rFonts w:hint="eastAsia"/>
                <w:sz w:val="18"/>
              </w:rPr>
              <w:t>1.</w:t>
            </w:r>
            <w:r>
              <w:rPr>
                <w:rFonts w:hint="eastAsia"/>
                <w:sz w:val="18"/>
              </w:rPr>
              <w:t>浄化槽工事箇所ある建物、立木、庭石、水道管、排水管、その他障害物の撤去及び移設費用</w:t>
            </w:r>
          </w:p>
          <w:p>
            <w:pPr>
              <w:pStyle w:val="0"/>
              <w:rPr>
                <w:rFonts w:hint="default"/>
                <w:sz w:val="18"/>
              </w:rPr>
            </w:pPr>
            <w:r>
              <w:rPr>
                <w:rFonts w:hint="eastAsia"/>
                <w:sz w:val="18"/>
              </w:rPr>
              <w:t>□</w:t>
            </w:r>
            <w:r>
              <w:rPr>
                <w:rFonts w:hint="eastAsia"/>
                <w:sz w:val="18"/>
              </w:rPr>
              <w:t>2.</w:t>
            </w:r>
            <w:r>
              <w:rPr>
                <w:rFonts w:hint="eastAsia"/>
                <w:sz w:val="18"/>
              </w:rPr>
              <w:t>送風機用電源に関する工事費用（送風機設置場所付近に</w:t>
            </w:r>
            <w:r>
              <w:rPr>
                <w:rFonts w:hint="eastAsia"/>
                <w:sz w:val="18"/>
              </w:rPr>
              <w:t>100V</w:t>
            </w:r>
            <w:r>
              <w:rPr>
                <w:rFonts w:hint="eastAsia"/>
                <w:sz w:val="18"/>
              </w:rPr>
              <w:t>コンセントが必要です）</w:t>
            </w:r>
          </w:p>
          <w:p>
            <w:pPr>
              <w:pStyle w:val="0"/>
              <w:ind w:left="180" w:hanging="180" w:hangingChars="100"/>
              <w:rPr>
                <w:rFonts w:hint="default"/>
                <w:sz w:val="18"/>
              </w:rPr>
            </w:pPr>
            <w:r>
              <w:rPr>
                <w:rFonts w:hint="eastAsia"/>
                <w:sz w:val="18"/>
              </w:rPr>
              <w:t>□</w:t>
            </w:r>
            <w:r>
              <w:rPr>
                <w:rFonts w:hint="eastAsia"/>
                <w:sz w:val="18"/>
              </w:rPr>
              <w:t>3.</w:t>
            </w:r>
            <w:r>
              <w:rPr>
                <w:rFonts w:hint="eastAsia"/>
                <w:sz w:val="18"/>
              </w:rPr>
              <w:t>以前より使用している浄化槽撤去等費用及び便槽撤去等処理費用</w:t>
            </w:r>
          </w:p>
          <w:p>
            <w:pPr>
              <w:pStyle w:val="0"/>
              <w:ind w:left="180" w:hanging="180" w:hangingChars="100"/>
              <w:rPr>
                <w:rFonts w:hint="default"/>
                <w:sz w:val="18"/>
              </w:rPr>
            </w:pPr>
            <w:r>
              <w:rPr>
                <w:rFonts w:hint="eastAsia"/>
                <w:sz w:val="18"/>
              </w:rPr>
              <w:t>□</w:t>
            </w:r>
            <w:r>
              <w:rPr>
                <w:rFonts w:hint="eastAsia"/>
                <w:sz w:val="18"/>
              </w:rPr>
              <w:t>4.</w:t>
            </w:r>
            <w:r>
              <w:rPr>
                <w:rFonts w:hint="eastAsia"/>
                <w:sz w:val="18"/>
              </w:rPr>
              <w:t>流入管と排水管の１ｍを超える費用、送風機配管と臭突管がそれぞれ５ｍ（浄化槽出口からの平面距離）を超える費用、浄化槽を地面より３０㎝以上深く設置する場合は３０㎝を超える設置に係る費用他、標準工事以外の部分で、尚且つ浄化槽工事と一緒に施工する必要がある部分は増高経費が請求されますので平内町に納付します</w:t>
            </w:r>
          </w:p>
          <w:p>
            <w:pPr>
              <w:pStyle w:val="0"/>
              <w:ind w:left="-2" w:leftChars="-1" w:firstLine="2"/>
              <w:rPr>
                <w:rFonts w:hint="default"/>
                <w:sz w:val="18"/>
              </w:rPr>
            </w:pPr>
            <w:r>
              <w:rPr>
                <w:rFonts w:hint="eastAsia"/>
                <w:sz w:val="18"/>
              </w:rPr>
              <w:t>□</w:t>
            </w:r>
            <w:r>
              <w:rPr>
                <w:rFonts w:hint="eastAsia"/>
                <w:sz w:val="18"/>
              </w:rPr>
              <w:t>5.</w:t>
            </w:r>
            <w:r>
              <w:rPr>
                <w:rFonts w:hint="eastAsia"/>
                <w:sz w:val="18"/>
              </w:rPr>
              <w:t>浄化槽からの排水のための放流ポンプ設置費用（別途、放流ポンプ設置補助制度があります）</w:t>
            </w:r>
          </w:p>
          <w:p>
            <w:pPr>
              <w:pStyle w:val="0"/>
              <w:rPr>
                <w:rFonts w:hint="default"/>
                <w:sz w:val="18"/>
              </w:rPr>
            </w:pPr>
            <w:r>
              <w:rPr>
                <w:rFonts w:hint="eastAsia"/>
                <w:sz w:val="18"/>
              </w:rPr>
              <w:t>□</w:t>
            </w:r>
            <w:r>
              <w:rPr>
                <w:rFonts w:hint="eastAsia"/>
                <w:sz w:val="18"/>
              </w:rPr>
              <w:t>6.</w:t>
            </w:r>
            <w:r>
              <w:rPr>
                <w:rFonts w:hint="eastAsia"/>
                <w:sz w:val="18"/>
              </w:rPr>
              <w:t>浄化槽工事で最低限必要な工事以外の費用は申込者と業者間で個別契約となります（例：鉄蓋に変更するなど）</w:t>
            </w:r>
          </w:p>
          <w:p>
            <w:pPr>
              <w:pStyle w:val="0"/>
              <w:rPr>
                <w:rFonts w:hint="default"/>
                <w:sz w:val="18"/>
              </w:rPr>
            </w:pPr>
            <w:r>
              <w:rPr>
                <w:rFonts w:hint="eastAsia"/>
                <w:sz w:val="18"/>
              </w:rPr>
              <w:t>□</w:t>
            </w:r>
            <w:r>
              <w:rPr>
                <w:rFonts w:hint="eastAsia"/>
                <w:sz w:val="18"/>
              </w:rPr>
              <w:t>7.</w:t>
            </w:r>
            <w:r>
              <w:rPr>
                <w:rFonts w:hint="eastAsia"/>
                <w:sz w:val="18"/>
              </w:rPr>
              <w:t>設置後の浄化槽使用料（公共下水道使用料の算定方法に準じた料金となります）及び送風機の電気料</w:t>
            </w:r>
          </w:p>
          <w:p>
            <w:pPr>
              <w:pStyle w:val="0"/>
              <w:rPr>
                <w:rFonts w:hint="default"/>
                <w:sz w:val="18"/>
              </w:rPr>
            </w:pPr>
            <w:r>
              <w:rPr>
                <w:rFonts w:hint="eastAsia"/>
                <w:sz w:val="18"/>
              </w:rPr>
              <w:t>□</w:t>
            </w:r>
            <w:r>
              <w:rPr>
                <w:rFonts w:hint="eastAsia"/>
                <w:sz w:val="18"/>
              </w:rPr>
              <w:t>8.</w:t>
            </w:r>
            <w:r>
              <w:rPr>
                <w:rFonts w:hint="eastAsia"/>
                <w:sz w:val="18"/>
              </w:rPr>
              <w:t>使用者の都合による浄化槽の移転・撤去費用及び申請者等の原因による修繕費用</w:t>
            </w:r>
          </w:p>
          <w:p>
            <w:pPr>
              <w:pStyle w:val="0"/>
              <w:rPr>
                <w:rFonts w:hint="default"/>
                <w:sz w:val="18"/>
              </w:rPr>
            </w:pPr>
            <w:r>
              <w:rPr>
                <w:rFonts w:hint="eastAsia"/>
                <w:sz w:val="18"/>
              </w:rPr>
              <w:t>□</w:t>
            </w:r>
            <w:r>
              <w:rPr>
                <w:rFonts w:hint="eastAsia"/>
                <w:sz w:val="18"/>
              </w:rPr>
              <w:t>9.</w:t>
            </w:r>
            <w:r>
              <w:rPr>
                <w:rFonts w:hint="eastAsia"/>
                <w:sz w:val="18"/>
              </w:rPr>
              <w:t>送風機等の修繕及び交換費用の２分の１（ただし、経年劣化以外の故障時は、その原因者が全額自己負担）</w:t>
            </w:r>
          </w:p>
          <w:p>
            <w:pPr>
              <w:pStyle w:val="0"/>
              <w:rPr>
                <w:rFonts w:hint="default"/>
                <w:sz w:val="18"/>
              </w:rPr>
            </w:pPr>
            <w:r>
              <w:rPr>
                <w:rFonts w:hint="eastAsia"/>
                <w:sz w:val="18"/>
              </w:rPr>
              <w:t>□</w:t>
            </w:r>
            <w:r>
              <w:rPr>
                <w:rFonts w:hint="eastAsia"/>
                <w:sz w:val="18"/>
              </w:rPr>
              <w:t>10.</w:t>
            </w:r>
            <w:r>
              <w:rPr>
                <w:rFonts w:hint="eastAsia"/>
                <w:sz w:val="18"/>
              </w:rPr>
              <w:t>浄化槽の破損が経年劣化以外の原因となった場合は、その原因者が交換費用を全額自己負担する</w:t>
            </w:r>
          </w:p>
        </w:tc>
      </w:tr>
    </w:tbl>
    <w:p>
      <w:pPr>
        <w:pStyle w:val="0"/>
        <w:rPr>
          <w:rFonts w:hint="default"/>
          <w:sz w:val="18"/>
        </w:rPr>
      </w:pPr>
    </w:p>
    <w:p>
      <w:pPr>
        <w:pStyle w:val="0"/>
        <w:rPr>
          <w:rFonts w:hint="default"/>
          <w:sz w:val="18"/>
        </w:rPr>
      </w:pPr>
      <w:r>
        <w:rPr>
          <w:rFonts w:hint="eastAsia"/>
          <w:sz w:val="18"/>
        </w:rPr>
        <w:t>ウ．工事に際して了承してもらうもの（全てにチェックが入らないと市町村設置型浄化槽制度は利用できません）</w:t>
      </w:r>
    </w:p>
    <w:tbl>
      <w:tblPr>
        <w:tblStyle w:val="21"/>
        <w:tblW w:w="9464" w:type="dxa"/>
        <w:tblInd w:w="0" w:type="dxa"/>
        <w:tblLayout w:type="fixed"/>
        <w:tblLook w:firstRow="1" w:lastRow="0" w:firstColumn="1" w:lastColumn="0" w:noHBand="0" w:noVBand="1" w:val="04A0"/>
      </w:tblPr>
      <w:tblGrid>
        <w:gridCol w:w="9464"/>
      </w:tblGrid>
      <w:tr>
        <w:trPr/>
        <w:tc>
          <w:tcPr>
            <w:tcW w:w="9464" w:type="dxa"/>
            <w:vAlign w:val="top"/>
          </w:tcPr>
          <w:p>
            <w:pPr>
              <w:pStyle w:val="0"/>
              <w:rPr>
                <w:rFonts w:hint="default"/>
                <w:sz w:val="18"/>
              </w:rPr>
            </w:pPr>
            <w:r>
              <w:rPr>
                <w:rFonts w:hint="eastAsia"/>
                <w:sz w:val="18"/>
              </w:rPr>
              <w:t>□</w:t>
            </w:r>
            <w:r>
              <w:rPr>
                <w:rFonts w:hint="eastAsia"/>
                <w:sz w:val="18"/>
              </w:rPr>
              <w:t>1.</w:t>
            </w:r>
            <w:r>
              <w:rPr>
                <w:rFonts w:hint="eastAsia"/>
                <w:sz w:val="18"/>
              </w:rPr>
              <w:t>本申請から浄化槽設置工事着工までは通常２ヶ月、完成までは通常３ヶ月程度の日数を要します</w:t>
            </w:r>
          </w:p>
          <w:p>
            <w:pPr>
              <w:pStyle w:val="0"/>
              <w:rPr>
                <w:rFonts w:hint="default"/>
                <w:sz w:val="18"/>
              </w:rPr>
            </w:pPr>
            <w:r>
              <w:rPr>
                <w:rFonts w:hint="eastAsia"/>
                <w:sz w:val="18"/>
              </w:rPr>
              <w:t>□</w:t>
            </w:r>
            <w:r>
              <w:rPr>
                <w:rFonts w:hint="eastAsia"/>
                <w:sz w:val="18"/>
              </w:rPr>
              <w:t>2.</w:t>
            </w:r>
            <w:r>
              <w:rPr>
                <w:rFonts w:hint="eastAsia"/>
                <w:sz w:val="18"/>
              </w:rPr>
              <w:t>市町村設置型浄化槽は車両等が乗り上げることは不可の設計となっておりますので予めご了承ください</w:t>
            </w:r>
          </w:p>
          <w:p>
            <w:pPr>
              <w:pStyle w:val="0"/>
              <w:rPr>
                <w:rFonts w:hint="default"/>
                <w:sz w:val="18"/>
              </w:rPr>
            </w:pPr>
            <w:r>
              <w:rPr>
                <w:rFonts w:hint="eastAsia"/>
                <w:sz w:val="18"/>
              </w:rPr>
              <w:t>□</w:t>
            </w:r>
            <w:r>
              <w:rPr>
                <w:rFonts w:hint="eastAsia"/>
                <w:sz w:val="18"/>
              </w:rPr>
              <w:t>3.</w:t>
            </w:r>
            <w:r>
              <w:rPr>
                <w:rFonts w:hint="eastAsia"/>
                <w:sz w:val="18"/>
              </w:rPr>
              <w:t>設置する浄化槽の仕様は別紙図面（</w:t>
            </w:r>
            <w:r>
              <w:rPr>
                <w:rFonts w:hint="eastAsia"/>
                <w:sz w:val="18"/>
              </w:rPr>
              <w:t>10</w:t>
            </w:r>
            <w:r>
              <w:rPr>
                <w:rFonts w:hint="eastAsia"/>
                <w:sz w:val="18"/>
              </w:rPr>
              <w:t>人槽を超える図面は別途提供します）に準じた浄化槽を設置します</w:t>
            </w:r>
          </w:p>
          <w:p>
            <w:pPr>
              <w:pStyle w:val="0"/>
              <w:rPr>
                <w:rFonts w:hint="default"/>
                <w:sz w:val="18"/>
              </w:rPr>
            </w:pPr>
            <w:r>
              <w:rPr>
                <w:rFonts w:hint="eastAsia"/>
                <w:sz w:val="18"/>
              </w:rPr>
              <w:t>□</w:t>
            </w:r>
            <w:r>
              <w:rPr>
                <w:rFonts w:hint="eastAsia"/>
                <w:sz w:val="18"/>
              </w:rPr>
              <w:t>4.</w:t>
            </w:r>
            <w:r>
              <w:rPr>
                <w:rFonts w:hint="eastAsia"/>
                <w:sz w:val="18"/>
              </w:rPr>
              <w:t>浄化槽本体設置工事（付属部品の設置含む）業者は平内町が指定する業者となります。</w:t>
            </w:r>
          </w:p>
          <w:p>
            <w:pPr>
              <w:pStyle w:val="0"/>
              <w:ind w:left="180" w:hanging="180" w:hangingChars="100"/>
              <w:rPr>
                <w:rFonts w:hint="default"/>
                <w:sz w:val="18"/>
              </w:rPr>
            </w:pPr>
            <w:r>
              <w:rPr>
                <w:rFonts w:hint="eastAsia"/>
                <w:sz w:val="18"/>
              </w:rPr>
              <w:t>□</w:t>
            </w:r>
            <w:r>
              <w:rPr>
                <w:rFonts w:hint="eastAsia"/>
                <w:sz w:val="18"/>
              </w:rPr>
              <w:t>5.</w:t>
            </w:r>
            <w:r>
              <w:rPr>
                <w:rFonts w:hint="eastAsia"/>
                <w:sz w:val="18"/>
              </w:rPr>
              <w:t>申請期間は毎年４月～翌年２月までで、浄化槽設置工事と完成検査が３月末までに完了する必要があります</w:t>
            </w:r>
          </w:p>
          <w:p>
            <w:pPr>
              <w:pStyle w:val="0"/>
              <w:ind w:left="180" w:hanging="180" w:hangingChars="100"/>
              <w:rPr>
                <w:rFonts w:hint="default"/>
                <w:sz w:val="18"/>
              </w:rPr>
            </w:pPr>
            <w:r>
              <w:rPr>
                <w:rFonts w:hint="eastAsia"/>
                <w:sz w:val="18"/>
              </w:rPr>
              <w:t>□</w:t>
            </w:r>
            <w:r>
              <w:rPr>
                <w:rFonts w:hint="eastAsia"/>
                <w:sz w:val="18"/>
              </w:rPr>
              <w:t>6.</w:t>
            </w:r>
            <w:r>
              <w:rPr>
                <w:rFonts w:hint="eastAsia"/>
                <w:sz w:val="18"/>
              </w:rPr>
              <w:t>設置される浄化槽は町の所有となり、設置される土地は浄化槽が設置されている間は平内町が土地所有者から無償で借用することとなります</w:t>
            </w:r>
          </w:p>
          <w:p>
            <w:pPr>
              <w:pStyle w:val="0"/>
              <w:ind w:left="180" w:hanging="180" w:hangingChars="100"/>
              <w:rPr>
                <w:rFonts w:hint="default"/>
                <w:sz w:val="18"/>
              </w:rPr>
            </w:pPr>
            <w:r>
              <w:rPr>
                <w:rFonts w:hint="eastAsia"/>
                <w:sz w:val="18"/>
              </w:rPr>
              <w:t>□</w:t>
            </w:r>
            <w:r>
              <w:rPr>
                <w:rFonts w:hint="eastAsia"/>
                <w:sz w:val="18"/>
              </w:rPr>
              <w:t>7.</w:t>
            </w:r>
            <w:r>
              <w:rPr>
                <w:rFonts w:hint="eastAsia"/>
                <w:sz w:val="18"/>
              </w:rPr>
              <w:t>浄化槽設置場所（最小で約３ｍ×２ｍ）、作業スペース、資材搬入路を事前に確保してもらう必要があります</w:t>
            </w:r>
          </w:p>
        </w:tc>
      </w:tr>
    </w:tbl>
    <w:p>
      <w:pPr>
        <w:pStyle w:val="0"/>
        <w:rPr>
          <w:rFonts w:hint="default" w:asciiTheme="majorEastAsia" w:hAnsiTheme="majorEastAsia" w:eastAsiaTheme="majorEastAsia"/>
          <w:b w:val="1"/>
        </w:rPr>
      </w:pPr>
      <w:r>
        <w:rPr>
          <w:rFonts w:hint="eastAsia"/>
        </w:rPr>
        <w:drawing>
          <wp:anchor distT="0" distB="0" distL="114300" distR="114300" simplePos="0" relativeHeight="3" behindDoc="1" locked="0" layoutInCell="1" hidden="0" allowOverlap="1">
            <wp:simplePos x="0" y="0"/>
            <wp:positionH relativeFrom="column">
              <wp:posOffset>-18415</wp:posOffset>
            </wp:positionH>
            <wp:positionV relativeFrom="paragraph">
              <wp:posOffset>167005</wp:posOffset>
            </wp:positionV>
            <wp:extent cx="5551170" cy="2762250"/>
            <wp:effectExtent l="0" t="0" r="0" b="0"/>
            <wp:wrapNone/>
            <wp:docPr id="1028" name="nose_85.jpg" descr="テキスト, 地図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28" name="nose_85.jpg" descr="テキスト, 地図 が含まれている画像&#10;&#10;自動的に生成された説明"/>
                    <pic:cNvPicPr/>
                  </pic:nvPicPr>
                  <pic:blipFill>
                    <a:blip r:embed="rId5"/>
                    <a:stretch>
                      <a:fillRect/>
                    </a:stretch>
                  </pic:blipFill>
                  <pic:spPr>
                    <a:xfrm>
                      <a:off x="0" y="0"/>
                      <a:ext cx="5551170" cy="2762250"/>
                    </a:xfrm>
                    <a:prstGeom prst="rect">
                      <a:avLst/>
                    </a:prstGeom>
                  </pic:spPr>
                </pic:pic>
              </a:graphicData>
            </a:graphic>
          </wp:anchor>
        </w:drawing>
      </w:r>
      <w:bookmarkStart w:id="0" w:name="_GoBack"/>
      <w:bookmarkEnd w:id="0"/>
    </w:p>
    <w:sectPr>
      <w:pgSz w:w="23814" w:h="16839" w:orient="landscape"/>
      <w:pgMar w:top="1418" w:right="992" w:bottom="1418" w:left="1843" w:header="851" w:footer="992" w:gutter="0"/>
      <w:cols w:space="1134" w:num="2"/>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361</Words>
  <Characters>2063</Characters>
  <Application>JUST Note</Application>
  <Lines>17</Lines>
  <Paragraphs>4</Paragraphs>
  <Company>Microsoft</Company>
  <CharactersWithSpaces>2420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三津谷　博</dc:creator>
  <cp:lastModifiedBy>田中　穣</cp:lastModifiedBy>
  <cp:lastPrinted>2021-02-24T01:56:00Z</cp:lastPrinted>
  <dcterms:created xsi:type="dcterms:W3CDTF">2020-08-12T07:35:00Z</dcterms:created>
  <dcterms:modified xsi:type="dcterms:W3CDTF">2022-08-25T00:23:52Z</dcterms:modified>
  <cp:revision>53</cp:revision>
</cp:coreProperties>
</file>