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 w:line="120" w:lineRule="exact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30"/>
        <w:gridCol w:w="84"/>
        <w:gridCol w:w="1092"/>
        <w:gridCol w:w="462"/>
        <w:gridCol w:w="182"/>
        <w:gridCol w:w="1260"/>
        <w:gridCol w:w="168"/>
        <w:gridCol w:w="1273"/>
        <w:gridCol w:w="1274"/>
        <w:gridCol w:w="2184"/>
      </w:tblGrid>
      <w:tr>
        <w:trPr/>
        <w:tc>
          <w:tcPr>
            <w:tcW w:w="930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360" w:beforeLines="0" w:beforeAutospacing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128.1pt;mso-position-vertical-relative:text;mso-position-horizontal-relative:text;position:absolute;height:12pt;width:12pt;margin-left:438.7pt;z-index:5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排水設備等工事計画確認申請書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7"/>
                <w:kern w:val="2"/>
              </w:rPr>
              <w:t>申請</w:t>
            </w:r>
            <w:r>
              <w:rPr>
                <w:rFonts w:hint="eastAsia"/>
                <w:snapToGrid w:val="0"/>
                <w:kern w:val="2"/>
              </w:rPr>
              <w:t>者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排水設備設置義務者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印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排水設備等工事計画について、関係書類を添え次のとおり申請します。</w:t>
            </w:r>
          </w:p>
        </w:tc>
      </w:tr>
      <w:tr>
        <w:trPr>
          <w:cantSplit/>
        </w:trPr>
        <w:tc>
          <w:tcPr>
            <w:tcW w:w="141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789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</w:tr>
      <w:tr>
        <w:trPr>
          <w:cantSplit/>
        </w:trPr>
        <w:tc>
          <w:tcPr>
            <w:tcW w:w="141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89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地</w:t>
            </w:r>
            <w:r>
              <w:rPr>
                <w:rFonts w:hint="eastAsia"/>
                <w:snapToGrid w:val="0"/>
                <w:kern w:val="2"/>
              </w:rPr>
              <w:t>番</w:t>
            </w:r>
          </w:p>
        </w:tc>
      </w:tr>
      <w:tr>
        <w:trPr>
          <w:cantSplit/>
          <w:trHeight w:val="440" w:hRule="atLeast"/>
        </w:trPr>
        <w:tc>
          <w:tcPr>
            <w:tcW w:w="3150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7" style="margin-top:35.29pt;mso-position-vertical-relative:text;mso-position-horizontal-relative:text;position:absolute;height:12pt;width:12pt;margin-left:438.65pt;z-index:4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設置義務者と所有者が別の場合排水設備工事に同意します。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□土地　・　□建物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同意者住所</w:t>
            </w:r>
          </w:p>
        </w:tc>
        <w:tc>
          <w:tcPr>
            <w:tcW w:w="48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315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同意者氏名</w:t>
            </w:r>
          </w:p>
        </w:tc>
        <w:tc>
          <w:tcPr>
            <w:tcW w:w="48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印　</w:t>
            </w:r>
          </w:p>
        </w:tc>
      </w:tr>
      <w:tr>
        <w:trPr>
          <w:cantSplit/>
          <w:trHeight w:val="440" w:hRule="atLeast"/>
        </w:trPr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工事種別</w:t>
            </w:r>
          </w:p>
        </w:tc>
        <w:tc>
          <w:tcPr>
            <w:tcW w:w="324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水洗、排水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水洗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排水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その他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　　　　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1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□除害施設</w:t>
            </w:r>
          </w:p>
        </w:tc>
        <w:tc>
          <w:tcPr>
            <w:tcW w:w="12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"/>
                <w:kern w:val="2"/>
              </w:rPr>
              <w:t>公共汚</w:t>
            </w:r>
            <w:r>
              <w:rPr>
                <w:rFonts w:hint="eastAsia"/>
                <w:snapToGrid w:val="0"/>
                <w:kern w:val="2"/>
              </w:rPr>
              <w:t>水ますの有無</w:t>
            </w:r>
          </w:p>
        </w:tc>
        <w:tc>
          <w:tcPr>
            <w:tcW w:w="21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有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無</w:t>
            </w:r>
          </w:p>
        </w:tc>
      </w:tr>
      <w:tr>
        <w:trPr>
          <w:cantSplit/>
          <w:trHeight w:val="440" w:hRule="atLeast"/>
        </w:trPr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工事区分</w:t>
            </w:r>
          </w:p>
        </w:tc>
        <w:tc>
          <w:tcPr>
            <w:tcW w:w="45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新規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増設　　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改造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</w:t>
            </w: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修繕　　　　</w:t>
            </w:r>
            <w:r>
              <w:rPr>
                <w:rFonts w:hint="default"/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>除去</w:t>
            </w:r>
          </w:p>
        </w:tc>
        <w:tc>
          <w:tcPr>
            <w:tcW w:w="12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住宅種別</w:t>
            </w:r>
          </w:p>
        </w:tc>
        <w:tc>
          <w:tcPr>
            <w:tcW w:w="45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新築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既存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増改築</w:t>
            </w:r>
          </w:p>
        </w:tc>
        <w:tc>
          <w:tcPr>
            <w:tcW w:w="12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"/>
                <w:kern w:val="2"/>
              </w:rPr>
              <w:t>除害施</w:t>
            </w:r>
            <w:r>
              <w:rPr>
                <w:rFonts w:hint="eastAsia"/>
                <w:snapToGrid w:val="0"/>
                <w:kern w:val="2"/>
              </w:rPr>
              <w:t>設の設置</w:t>
            </w:r>
          </w:p>
        </w:tc>
        <w:tc>
          <w:tcPr>
            <w:tcW w:w="21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有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無</w:t>
            </w:r>
          </w:p>
        </w:tc>
      </w:tr>
      <w:tr>
        <w:trPr>
          <w:cantSplit/>
          <w:trHeight w:val="440" w:hRule="atLeast"/>
        </w:trPr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住宅区分</w:t>
            </w:r>
          </w:p>
        </w:tc>
        <w:tc>
          <w:tcPr>
            <w:tcW w:w="45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自宅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貸家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アパー</w:t>
            </w:r>
            <w:r>
              <w:rPr>
                <w:rFonts w:hint="eastAsia"/>
                <w:snapToGrid w:val="0"/>
                <w:spacing w:val="420"/>
                <w:kern w:val="2"/>
              </w:rPr>
              <w:t>ト</w:t>
            </w:r>
          </w:p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飲食店　　　</w:t>
            </w:r>
            <w:r>
              <w:rPr>
                <w:rFonts w:hint="default"/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>店舗　　</w:t>
            </w:r>
            <w:r>
              <w:rPr>
                <w:rFonts w:hint="default"/>
                <w:snapToGrid w:val="0"/>
                <w:kern w:val="2"/>
              </w:rPr>
              <w:t>6</w:t>
            </w:r>
            <w:r>
              <w:rPr>
                <w:rFonts w:hint="eastAsia"/>
                <w:snapToGrid w:val="0"/>
                <w:kern w:val="2"/>
              </w:rPr>
              <w:t>その他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12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3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8" style="margin-top:120.55pt;mso-position-vertical-relative:text;mso-position-horizontal-relative:text;position:absolute;height:12pt;width:12pt;margin-left:228.2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315"/>
                <w:kern w:val="2"/>
              </w:rPr>
              <w:t>指</w:t>
            </w:r>
            <w:r>
              <w:rPr>
                <w:rFonts w:hint="eastAsia"/>
                <w:snapToGrid w:val="0"/>
                <w:kern w:val="2"/>
              </w:rPr>
              <w:t>定工事店名</w:t>
            </w:r>
          </w:p>
        </w:tc>
        <w:tc>
          <w:tcPr>
            <w:tcW w:w="11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指定番号</w:t>
            </w:r>
          </w:p>
        </w:tc>
        <w:tc>
          <w:tcPr>
            <w:tcW w:w="334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2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工事期間</w:t>
            </w:r>
          </w:p>
        </w:tc>
        <w:tc>
          <w:tcPr>
            <w:tcW w:w="21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確認の通知を受けた日から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日まで　</w:t>
            </w:r>
          </w:p>
        </w:tc>
      </w:tr>
      <w:tr>
        <w:trPr>
          <w:cantSplit/>
          <w:trHeight w:val="2400" w:hRule="atLeast"/>
        </w:trPr>
        <w:tc>
          <w:tcPr>
            <w:tcW w:w="13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5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spacing w:after="120" w:afterLines="0" w:afterAutospacing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商号名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代表者氏名　　　　　　　　　　印　</w:t>
            </w:r>
          </w:p>
        </w:tc>
        <w:tc>
          <w:tcPr>
            <w:tcW w:w="12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3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9" style="margin-top:27.8pt;mso-position-vertical-relative:text;mso-position-horizontal-relative:text;position:absolute;height:12pt;width:12pt;margin-left:265.7pt;z-index:3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責任技術者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16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協会資格番号</w:t>
            </w: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2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融資斡旋</w:t>
            </w:r>
          </w:p>
        </w:tc>
        <w:tc>
          <w:tcPr>
            <w:tcW w:w="21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有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無</w:t>
            </w:r>
          </w:p>
        </w:tc>
      </w:tr>
      <w:tr>
        <w:trPr>
          <w:cantSplit/>
          <w:trHeight w:val="440" w:hRule="atLeast"/>
        </w:trPr>
        <w:tc>
          <w:tcPr>
            <w:tcW w:w="13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5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印　</w:t>
            </w:r>
          </w:p>
        </w:tc>
        <w:tc>
          <w:tcPr>
            <w:tcW w:w="12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ind w:left="210" w:hanging="21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※　除害施設を設置する場合は、水質管理責任者選任及び除害施設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設置・休止・廃止・変更</w:t>
      </w:r>
      <w:r>
        <w:rPr>
          <w:rFonts w:hint="default"/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届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様式第</w:t>
      </w:r>
      <w:r>
        <w:rPr>
          <w:rFonts w:hint="default"/>
          <w:snapToGrid w:val="0"/>
          <w:kern w:val="2"/>
        </w:rPr>
        <w:t>20</w:t>
      </w:r>
      <w:r>
        <w:rPr>
          <w:rFonts w:hint="eastAsia"/>
          <w:snapToGrid w:val="0"/>
          <w:kern w:val="2"/>
        </w:rPr>
        <w:t>号</w:t>
      </w:r>
      <w:r>
        <w:rPr>
          <w:rFonts w:hint="default"/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を同時に提出のこと。</w:t>
      </w:r>
    </w:p>
    <w:p>
      <w:pPr>
        <w:pStyle w:val="0"/>
        <w:snapToGrid w:val="0"/>
        <w:spacing w:after="120" w:afterLines="0" w:afterAutospacing="0"/>
        <w:ind w:left="210" w:hanging="21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30" style="mso-position-vertical-relative:text;mso-position-horizontal-relative:text;position:absolute;mso-wrap-mode:tight;z-index:7;" wrapcoords="-114 0 -114 0 21829 0 21829 0 -114 0 " o:allowincell="f" filled="f" stroked="t" strokeweight="0.5pt" o:spt="20" from="321pt,6.8000000000000007pt" to="462.75pt,6.8000000000000007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default"/>
        </w:rPr>
        <w:pict>
          <v:line id="_x0000_s1031" style="mso-position-vertical-relative:text;mso-position-horizontal-relative:text;position:absolute;mso-wrap-mode:tight;z-index:6;" wrapcoords="-114 0 -114 0 21829 0 21829 0 -114 0 " o:allowincell="f" filled="f" stroked="t" strokeweight="0.5pt" o:spt="20" from="-3pt,8.3000000000000007pt" to="138.75pt,8.3000000000000007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eastAsia"/>
          <w:snapToGrid w:val="0"/>
          <w:kern w:val="2"/>
        </w:rPr>
        <w:t>以下は記入しないでください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54"/>
        <w:gridCol w:w="224"/>
        <w:gridCol w:w="672"/>
        <w:gridCol w:w="351"/>
        <w:gridCol w:w="489"/>
        <w:gridCol w:w="534"/>
        <w:gridCol w:w="1024"/>
        <w:gridCol w:w="1023"/>
        <w:gridCol w:w="1023"/>
        <w:gridCol w:w="1024"/>
      </w:tblGrid>
      <w:tr>
        <w:trPr>
          <w:cantSplit/>
        </w:trPr>
        <w:tc>
          <w:tcPr>
            <w:tcW w:w="2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61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5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1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月　　　日決裁　　　</w:t>
            </w:r>
          </w:p>
        </w:tc>
      </w:tr>
      <w:tr>
        <w:trPr>
          <w:cantSplit/>
        </w:trPr>
        <w:tc>
          <w:tcPr>
            <w:tcW w:w="2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審査結果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□適合</w:t>
            </w:r>
          </w:p>
        </w:tc>
        <w:tc>
          <w:tcPr>
            <w:tcW w:w="46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排水設備確認番号</w:t>
            </w:r>
          </w:p>
        </w:tc>
      </w:tr>
      <w:tr>
        <w:trPr>
          <w:cantSplit/>
          <w:trHeight w:val="400" w:hRule="atLeast"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□不適</w:t>
            </w:r>
          </w:p>
        </w:tc>
        <w:tc>
          <w:tcPr>
            <w:tcW w:w="46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理由</w:t>
            </w:r>
          </w:p>
        </w:tc>
      </w:tr>
      <w:tr>
        <w:trPr>
          <w:cantSplit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10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57" w:right="-57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課内回覧</w:t>
            </w: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1000" w:hRule="atLeast"/>
        </w:trPr>
        <w:tc>
          <w:tcPr>
            <w:tcW w:w="2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　□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spacing w:line="240" w:lineRule="exact"/>
        <w:ind w:left="210" w:hanging="210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567" w:right="1304" w:bottom="567" w:left="1304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1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122</Words>
  <Characters>701</Characters>
  <Application>JUST Note</Application>
  <Lines>5</Lines>
  <Paragraphs>1</Paragraphs>
  <Company>Microsoft</Company>
  <CharactersWithSpaces>822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PC2017-03-009</cp:lastModifiedBy>
  <dcterms:created xsi:type="dcterms:W3CDTF">2017-02-03T04:48:00Z</dcterms:created>
  <dcterms:modified xsi:type="dcterms:W3CDTF">2022-03-30T01:52:21Z</dcterms:modified>
  <cp:revision>2</cp:revision>
</cp:coreProperties>
</file>