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r>
        <w:rPr>
          <w:rFonts w:hint="default" w:ascii="MS UI Gothic" w:hAnsi="MS UI Gothic" w:eastAsia="MS UI Gothic"/>
          <w:b w:val="1"/>
          <w:color w:val="000000"/>
        </w:rPr>
        <w:t>様式第</w:t>
      </w:r>
      <w:r>
        <w:rPr>
          <w:rFonts w:hint="default"/>
          <w:b w:val="1"/>
          <w:color w:val="000000"/>
        </w:rPr>
        <w:t>20</w:t>
      </w:r>
      <w:r>
        <w:rPr>
          <w:rFonts w:hint="default" w:ascii="MS UI Gothic" w:hAnsi="MS UI Gothic" w:eastAsia="MS UI Gothic"/>
          <w:b w:val="1"/>
          <w:color w:val="000000"/>
        </w:rPr>
        <w:t>号</w:t>
      </w:r>
      <w:r>
        <w:rPr>
          <w:rFonts w:hint="default" w:ascii="MS UI Gothic" w:hAnsi="MS UI Gothic" w:eastAsia="MS UI Gothic"/>
          <w:color w:val="000000"/>
        </w:rPr>
        <w:t>（第</w:t>
      </w:r>
      <w:r>
        <w:rPr>
          <w:rFonts w:hint="default"/>
          <w:color w:val="000000"/>
        </w:rPr>
        <w:t>18</w:t>
      </w:r>
      <w:r>
        <w:rPr>
          <w:rFonts w:hint="default" w:ascii="MS UI Gothic" w:hAnsi="MS UI Gothic" w:eastAsia="MS UI Gothic"/>
          <w:color w:val="000000"/>
        </w:rPr>
        <w:t>条関係）</w:t>
      </w:r>
    </w:p>
    <w:p>
      <w:pPr>
        <w:pStyle w:val="0"/>
        <w:jc w:val="center"/>
        <w:rPr>
          <w:rFonts w:hint="default"/>
        </w:rPr>
      </w:pPr>
      <w:r>
        <w:rPr>
          <w:rFonts w:hint="eastAsia"/>
        </w:rPr>
        <w:t>都市計画法の規定に適合する建築物等であることの証明申請書</w:t>
      </w:r>
    </w:p>
    <w:tbl>
      <w:tblPr>
        <w:tblStyle w:val="21"/>
        <w:tblW w:w="8702" w:type="dxa"/>
        <w:tblInd w:w="0" w:type="dxa"/>
        <w:tblLayout w:type="fixed"/>
        <w:tblLook w:firstRow="1" w:lastRow="0" w:firstColumn="1" w:lastColumn="0" w:noHBand="0" w:noVBand="1" w:val="04A0"/>
      </w:tblPr>
      <w:tblGrid>
        <w:gridCol w:w="2093"/>
        <w:gridCol w:w="1417"/>
        <w:gridCol w:w="709"/>
        <w:gridCol w:w="2504"/>
        <w:gridCol w:w="1979"/>
      </w:tblGrid>
      <w:tr>
        <w:trPr>
          <w:trHeight w:val="1201" w:hRule="atLeast"/>
        </w:trPr>
        <w:tc>
          <w:tcPr>
            <w:tcW w:w="6723" w:type="dxa"/>
            <w:gridSpan w:val="4"/>
            <w:vAlign w:val="top"/>
          </w:tcPr>
          <w:p>
            <w:pPr>
              <w:pStyle w:val="0"/>
              <w:ind w:firstLine="210" w:firstLineChars="100"/>
              <w:rPr>
                <w:rFonts w:hint="default"/>
              </w:rPr>
            </w:pPr>
            <w:r>
              <w:rPr>
                <w:rFonts w:hint="eastAsia"/>
              </w:rPr>
              <w:t>都市計画法施行規則第</w:t>
            </w:r>
            <w:r>
              <w:rPr>
                <w:rFonts w:hint="eastAsia"/>
              </w:rPr>
              <w:t>60</w:t>
            </w:r>
            <w:r>
              <w:rPr>
                <w:rFonts w:hint="eastAsia"/>
              </w:rPr>
              <w:t>条の規定により、次のとおり建築物等が都市計画法の規定に適合している旨の証明書の交付を申請します。</w:t>
            </w:r>
          </w:p>
          <w:p>
            <w:pPr>
              <w:pStyle w:val="0"/>
              <w:wordWrap w:val="0"/>
              <w:jc w:val="right"/>
              <w:rPr>
                <w:rFonts w:hint="default"/>
              </w:rPr>
            </w:pPr>
            <w:r>
              <w:rPr>
                <w:rFonts w:hint="eastAsia"/>
              </w:rPr>
              <w:t>　　　年　　月　　日　　</w:t>
            </w:r>
          </w:p>
          <w:p>
            <w:pPr>
              <w:pStyle w:val="0"/>
              <w:rPr>
                <w:rFonts w:hint="eastAsia"/>
              </w:rPr>
            </w:pPr>
            <w:r>
              <w:rPr>
                <w:rFonts w:hint="eastAsia"/>
              </w:rPr>
              <w:t>　　平内町長　　殿</w:t>
            </w:r>
            <w:bookmarkStart w:id="0" w:name="_GoBack"/>
            <w:bookmarkEnd w:id="0"/>
          </w:p>
          <w:p>
            <w:pPr>
              <w:pStyle w:val="0"/>
              <w:ind w:firstLine="2100" w:firstLineChars="1000"/>
              <w:rPr>
                <w:rFonts w:hint="default"/>
              </w:rPr>
            </w:pPr>
            <w:r>
              <w:rPr>
                <w:rFonts w:hint="eastAsia"/>
              </w:rPr>
              <w:t>申請者　住所</w:t>
            </w:r>
          </w:p>
          <w:p>
            <w:pPr>
              <w:pStyle w:val="0"/>
              <w:rPr>
                <w:rFonts w:hint="default"/>
              </w:rPr>
            </w:pPr>
            <w:r>
              <w:rPr>
                <w:rFonts w:hint="eastAsia"/>
              </w:rPr>
              <w:t>　　　　　　　　　　　　　　氏名　　　　　　　　　　　　印</w:t>
            </w:r>
          </w:p>
          <w:p>
            <w:pPr>
              <w:pStyle w:val="0"/>
              <w:rPr>
                <w:rFonts w:hint="default"/>
              </w:rPr>
            </w:pPr>
            <w:r>
              <w:rPr>
                <w:rFonts w:hint="eastAsia"/>
              </w:rPr>
              <w:t>　　　　　　　　　　　　　　連絡先</w:t>
            </w:r>
          </w:p>
        </w:tc>
        <w:tc>
          <w:tcPr>
            <w:tcW w:w="1979" w:type="dxa"/>
            <w:vAlign w:val="top"/>
          </w:tcPr>
          <w:p>
            <w:pPr>
              <w:pStyle w:val="0"/>
              <w:rPr>
                <w:rFonts w:hint="default"/>
              </w:rPr>
            </w:pPr>
            <w:r>
              <w:rPr>
                <w:rFonts w:hint="eastAsia"/>
              </w:rPr>
              <w:t>※手数料欄　　　　　　　　　</w:t>
            </w:r>
          </w:p>
        </w:tc>
      </w:tr>
      <w:tr>
        <w:trPr>
          <w:trHeight w:val="844" w:hRule="atLeast"/>
        </w:trPr>
        <w:tc>
          <w:tcPr>
            <w:tcW w:w="2093" w:type="dxa"/>
            <w:vAlign w:val="center"/>
          </w:tcPr>
          <w:p>
            <w:pPr>
              <w:pStyle w:val="0"/>
              <w:rPr>
                <w:rFonts w:hint="default"/>
              </w:rPr>
            </w:pPr>
            <w:r>
              <w:rPr>
                <w:rFonts w:hint="eastAsia"/>
              </w:rPr>
              <w:t>建築（建設）しようとする土地の所在</w:t>
            </w:r>
          </w:p>
        </w:tc>
        <w:tc>
          <w:tcPr>
            <w:tcW w:w="6609" w:type="dxa"/>
            <w:gridSpan w:val="4"/>
            <w:vAlign w:val="center"/>
          </w:tcPr>
          <w:p>
            <w:pPr>
              <w:pStyle w:val="0"/>
              <w:rPr>
                <w:rFonts w:hint="default"/>
              </w:rPr>
            </w:pPr>
            <w:r>
              <w:rPr>
                <w:rFonts w:hint="eastAsia"/>
              </w:rPr>
              <w:t>平内町大字　</w:t>
            </w:r>
          </w:p>
        </w:tc>
      </w:tr>
      <w:tr>
        <w:trPr>
          <w:trHeight w:val="396" w:hRule="atLeast"/>
        </w:trPr>
        <w:tc>
          <w:tcPr>
            <w:tcW w:w="2093" w:type="dxa"/>
            <w:vAlign w:val="center"/>
          </w:tcPr>
          <w:p>
            <w:pPr>
              <w:pStyle w:val="0"/>
              <w:jc w:val="center"/>
              <w:rPr>
                <w:rFonts w:hint="default"/>
              </w:rPr>
            </w:pPr>
            <w:r>
              <w:rPr>
                <w:rFonts w:hint="eastAsia"/>
              </w:rPr>
              <w:t>区域区分</w:t>
            </w:r>
          </w:p>
        </w:tc>
        <w:tc>
          <w:tcPr>
            <w:tcW w:w="6609" w:type="dxa"/>
            <w:gridSpan w:val="4"/>
            <w:vAlign w:val="center"/>
          </w:tcPr>
          <w:p>
            <w:pPr>
              <w:pStyle w:val="0"/>
              <w:jc w:val="left"/>
              <w:rPr>
                <w:rFonts w:hint="default"/>
              </w:rPr>
            </w:pPr>
            <w:r>
              <w:rPr>
                <w:rFonts w:hint="eastAsia"/>
              </w:rPr>
              <w:t>□非線引都市計画区域　　　　　　□都市計画区域外</w:t>
            </w:r>
          </w:p>
        </w:tc>
      </w:tr>
      <w:tr>
        <w:trPr>
          <w:trHeight w:val="602" w:hRule="atLeast"/>
        </w:trPr>
        <w:tc>
          <w:tcPr>
            <w:tcW w:w="2093" w:type="dxa"/>
            <w:vAlign w:val="center"/>
          </w:tcPr>
          <w:p>
            <w:pPr>
              <w:pStyle w:val="0"/>
              <w:jc w:val="center"/>
              <w:rPr>
                <w:rFonts w:hint="default"/>
              </w:rPr>
            </w:pPr>
            <w:r>
              <w:rPr>
                <w:rFonts w:hint="eastAsia"/>
              </w:rPr>
              <w:t>用途地域</w:t>
            </w:r>
          </w:p>
        </w:tc>
        <w:tc>
          <w:tcPr>
            <w:tcW w:w="6609" w:type="dxa"/>
            <w:gridSpan w:val="4"/>
            <w:vAlign w:val="top"/>
          </w:tcPr>
          <w:p>
            <w:pPr>
              <w:pStyle w:val="0"/>
              <w:rPr>
                <w:rFonts w:hint="default"/>
              </w:rPr>
            </w:pPr>
            <w:r>
              <w:rPr>
                <w:rFonts w:hint="eastAsia"/>
              </w:rPr>
              <w:t>□第１種中高層住宅専用地域　　　□商業地域</w:t>
            </w:r>
          </w:p>
          <w:p>
            <w:pPr>
              <w:pStyle w:val="0"/>
              <w:rPr>
                <w:rFonts w:hint="default"/>
              </w:rPr>
            </w:pPr>
            <w:r>
              <w:rPr>
                <w:rFonts w:hint="eastAsia"/>
              </w:rPr>
              <w:t>□第１種住居地域　　　　　　　　□準工業地域</w:t>
            </w:r>
          </w:p>
          <w:p>
            <w:pPr>
              <w:pStyle w:val="0"/>
              <w:rPr>
                <w:rFonts w:hint="default"/>
              </w:rPr>
            </w:pPr>
            <w:r>
              <w:rPr>
                <w:rFonts w:hint="eastAsia"/>
              </w:rPr>
              <w:t>□第２種住居地域　　　　　　　　□指定なし</w:t>
            </w:r>
          </w:p>
          <w:p>
            <w:pPr>
              <w:pStyle w:val="0"/>
              <w:rPr>
                <w:rFonts w:hint="default"/>
              </w:rPr>
            </w:pPr>
            <w:r>
              <w:rPr>
                <w:rFonts w:hint="eastAsia"/>
              </w:rPr>
              <w:t>□近隣商業地域</w:t>
            </w:r>
          </w:p>
        </w:tc>
      </w:tr>
      <w:tr>
        <w:trPr>
          <w:trHeight w:val="340" w:hRule="atLeast"/>
        </w:trPr>
        <w:tc>
          <w:tcPr>
            <w:tcW w:w="2093" w:type="dxa"/>
            <w:vMerge w:val="restart"/>
            <w:vAlign w:val="center"/>
          </w:tcPr>
          <w:p>
            <w:pPr>
              <w:pStyle w:val="0"/>
              <w:rPr>
                <w:rFonts w:hint="default"/>
              </w:rPr>
            </w:pPr>
            <w:r>
              <w:rPr>
                <w:rFonts w:hint="eastAsia"/>
              </w:rPr>
              <w:t>法第２９条に該当する場合</w:t>
            </w:r>
          </w:p>
        </w:tc>
        <w:tc>
          <w:tcPr>
            <w:tcW w:w="2126" w:type="dxa"/>
            <w:gridSpan w:val="2"/>
            <w:vAlign w:val="center"/>
          </w:tcPr>
          <w:p>
            <w:pPr>
              <w:pStyle w:val="0"/>
              <w:jc w:val="center"/>
              <w:rPr>
                <w:rFonts w:hint="default"/>
              </w:rPr>
            </w:pPr>
            <w:r>
              <w:rPr>
                <w:rFonts w:hint="eastAsia"/>
              </w:rPr>
              <w:t>該当項号</w:t>
            </w:r>
          </w:p>
        </w:tc>
        <w:tc>
          <w:tcPr>
            <w:tcW w:w="4483" w:type="dxa"/>
            <w:gridSpan w:val="2"/>
            <w:vAlign w:val="center"/>
          </w:tcPr>
          <w:p>
            <w:pPr>
              <w:pStyle w:val="0"/>
              <w:jc w:val="center"/>
              <w:rPr>
                <w:rFonts w:hint="default"/>
              </w:rPr>
            </w:pPr>
            <w:r>
              <w:rPr>
                <w:rFonts w:hint="eastAsia"/>
              </w:rPr>
              <w:t>第　　項　　　　第　　号</w:t>
            </w:r>
          </w:p>
        </w:tc>
      </w:tr>
      <w:tr>
        <w:trPr>
          <w:trHeight w:val="625" w:hRule="atLeast"/>
        </w:trPr>
        <w:tc>
          <w:tcPr>
            <w:tcW w:w="2093" w:type="dxa"/>
            <w:vMerge w:val="continue"/>
            <w:vAlign w:val="top"/>
          </w:tcPr>
          <w:p>
            <w:pPr>
              <w:pStyle w:val="0"/>
              <w:rPr>
                <w:rFonts w:hint="default"/>
              </w:rPr>
            </w:pPr>
          </w:p>
        </w:tc>
        <w:tc>
          <w:tcPr>
            <w:tcW w:w="2126" w:type="dxa"/>
            <w:gridSpan w:val="2"/>
            <w:vAlign w:val="center"/>
          </w:tcPr>
          <w:p>
            <w:pPr>
              <w:pStyle w:val="0"/>
              <w:jc w:val="center"/>
              <w:rPr>
                <w:rFonts w:hint="default"/>
              </w:rPr>
            </w:pPr>
            <w:r>
              <w:rPr>
                <w:rFonts w:hint="eastAsia"/>
              </w:rPr>
              <w:t>内　　容</w:t>
            </w:r>
          </w:p>
        </w:tc>
        <w:tc>
          <w:tcPr>
            <w:tcW w:w="4483" w:type="dxa"/>
            <w:gridSpan w:val="2"/>
            <w:vAlign w:val="top"/>
          </w:tcPr>
          <w:p>
            <w:pPr>
              <w:pStyle w:val="0"/>
              <w:rPr>
                <w:rFonts w:hint="default"/>
              </w:rPr>
            </w:pPr>
          </w:p>
        </w:tc>
      </w:tr>
      <w:tr>
        <w:trPr/>
        <w:tc>
          <w:tcPr>
            <w:tcW w:w="2093" w:type="dxa"/>
            <w:vMerge w:val="restart"/>
            <w:vAlign w:val="center"/>
          </w:tcPr>
          <w:p>
            <w:pPr>
              <w:pStyle w:val="0"/>
              <w:rPr>
                <w:rFonts w:hint="default"/>
              </w:rPr>
            </w:pPr>
            <w:r>
              <w:rPr>
                <w:rFonts w:hint="eastAsia"/>
              </w:rPr>
              <w:t>法第３５条の２、第４１条、第４２条に該当する場合</w:t>
            </w:r>
          </w:p>
        </w:tc>
        <w:tc>
          <w:tcPr>
            <w:tcW w:w="2126" w:type="dxa"/>
            <w:gridSpan w:val="2"/>
            <w:vAlign w:val="center"/>
          </w:tcPr>
          <w:p>
            <w:pPr>
              <w:pStyle w:val="0"/>
              <w:jc w:val="center"/>
              <w:rPr>
                <w:rFonts w:hint="default"/>
              </w:rPr>
            </w:pPr>
            <w:r>
              <w:rPr>
                <w:rFonts w:hint="eastAsia"/>
              </w:rPr>
              <w:t>該当項号</w:t>
            </w:r>
          </w:p>
        </w:tc>
        <w:tc>
          <w:tcPr>
            <w:tcW w:w="4483" w:type="dxa"/>
            <w:gridSpan w:val="2"/>
            <w:vAlign w:val="center"/>
          </w:tcPr>
          <w:p>
            <w:pPr>
              <w:pStyle w:val="0"/>
              <w:jc w:val="center"/>
              <w:rPr>
                <w:rFonts w:hint="default"/>
              </w:rPr>
            </w:pPr>
            <w:r>
              <w:rPr>
                <w:rFonts w:hint="eastAsia"/>
              </w:rPr>
              <w:t>第　　項　　　　第　　号</w:t>
            </w:r>
          </w:p>
        </w:tc>
      </w:tr>
      <w:tr>
        <w:trPr/>
        <w:tc>
          <w:tcPr>
            <w:tcW w:w="2093" w:type="dxa"/>
            <w:vMerge w:val="continue"/>
            <w:vAlign w:val="top"/>
          </w:tcPr>
          <w:p>
            <w:pPr>
              <w:pStyle w:val="0"/>
              <w:rPr>
                <w:rFonts w:hint="default"/>
              </w:rPr>
            </w:pPr>
          </w:p>
        </w:tc>
        <w:tc>
          <w:tcPr>
            <w:tcW w:w="2126" w:type="dxa"/>
            <w:gridSpan w:val="2"/>
            <w:vAlign w:val="center"/>
          </w:tcPr>
          <w:p>
            <w:pPr>
              <w:pStyle w:val="0"/>
              <w:jc w:val="center"/>
              <w:rPr>
                <w:rFonts w:hint="default"/>
              </w:rPr>
            </w:pPr>
            <w:r>
              <w:rPr>
                <w:rFonts w:hint="eastAsia"/>
              </w:rPr>
              <w:t>内　　容</w:t>
            </w:r>
          </w:p>
        </w:tc>
        <w:tc>
          <w:tcPr>
            <w:tcW w:w="4483" w:type="dxa"/>
            <w:gridSpan w:val="2"/>
            <w:vAlign w:val="top"/>
          </w:tcPr>
          <w:p>
            <w:pPr>
              <w:pStyle w:val="0"/>
              <w:rPr>
                <w:rFonts w:hint="default"/>
              </w:rPr>
            </w:pPr>
          </w:p>
        </w:tc>
      </w:tr>
      <w:tr>
        <w:trPr/>
        <w:tc>
          <w:tcPr>
            <w:tcW w:w="2093" w:type="dxa"/>
            <w:vMerge w:val="restart"/>
            <w:vAlign w:val="center"/>
          </w:tcPr>
          <w:p>
            <w:pPr>
              <w:pStyle w:val="0"/>
              <w:rPr>
                <w:rFonts w:hint="default"/>
              </w:rPr>
            </w:pPr>
            <w:r>
              <w:rPr>
                <w:rFonts w:hint="eastAsia"/>
              </w:rPr>
              <w:t>建築（建設）計画の概要</w:t>
            </w:r>
          </w:p>
        </w:tc>
        <w:tc>
          <w:tcPr>
            <w:tcW w:w="1417" w:type="dxa"/>
            <w:vAlign w:val="center"/>
          </w:tcPr>
          <w:p>
            <w:pPr>
              <w:pStyle w:val="0"/>
              <w:jc w:val="center"/>
              <w:rPr>
                <w:rFonts w:hint="default"/>
              </w:rPr>
            </w:pPr>
            <w:r>
              <w:rPr>
                <w:rFonts w:hint="eastAsia"/>
              </w:rPr>
              <w:t>開発行為</w:t>
            </w:r>
          </w:p>
        </w:tc>
        <w:tc>
          <w:tcPr>
            <w:tcW w:w="5192" w:type="dxa"/>
            <w:gridSpan w:val="3"/>
            <w:vAlign w:val="top"/>
          </w:tcPr>
          <w:p>
            <w:pPr>
              <w:pStyle w:val="0"/>
              <w:rPr>
                <w:rFonts w:hint="default"/>
              </w:rPr>
            </w:pPr>
            <w:r>
              <w:rPr>
                <w:rFonts w:hint="eastAsia"/>
              </w:rPr>
              <w:t>　　有　　　　無（　　　　　　　　㎡）</w:t>
            </w:r>
          </w:p>
        </w:tc>
      </w:tr>
      <w:tr>
        <w:trPr/>
        <w:tc>
          <w:tcPr>
            <w:tcW w:w="2093" w:type="dxa"/>
            <w:vMerge w:val="continue"/>
            <w:vAlign w:val="top"/>
          </w:tcPr>
          <w:p>
            <w:pPr>
              <w:pStyle w:val="0"/>
              <w:rPr>
                <w:rFonts w:hint="default"/>
              </w:rPr>
            </w:pPr>
          </w:p>
        </w:tc>
        <w:tc>
          <w:tcPr>
            <w:tcW w:w="1417" w:type="dxa"/>
            <w:vAlign w:val="center"/>
          </w:tcPr>
          <w:p>
            <w:pPr>
              <w:pStyle w:val="0"/>
              <w:jc w:val="center"/>
              <w:rPr>
                <w:rFonts w:hint="default"/>
              </w:rPr>
            </w:pPr>
            <w:r>
              <w:rPr>
                <w:rFonts w:hint="eastAsia"/>
              </w:rPr>
              <w:t>敷地面積</w:t>
            </w:r>
          </w:p>
        </w:tc>
        <w:tc>
          <w:tcPr>
            <w:tcW w:w="5192" w:type="dxa"/>
            <w:gridSpan w:val="3"/>
            <w:vAlign w:val="top"/>
          </w:tcPr>
          <w:p>
            <w:pPr>
              <w:pStyle w:val="0"/>
              <w:rPr>
                <w:rFonts w:hint="default"/>
              </w:rPr>
            </w:pPr>
          </w:p>
        </w:tc>
      </w:tr>
      <w:tr>
        <w:trPr/>
        <w:tc>
          <w:tcPr>
            <w:tcW w:w="2093" w:type="dxa"/>
            <w:vMerge w:val="continue"/>
            <w:vAlign w:val="top"/>
          </w:tcPr>
          <w:p>
            <w:pPr>
              <w:pStyle w:val="0"/>
              <w:rPr>
                <w:rFonts w:hint="default"/>
              </w:rPr>
            </w:pPr>
          </w:p>
        </w:tc>
        <w:tc>
          <w:tcPr>
            <w:tcW w:w="1417" w:type="dxa"/>
            <w:vAlign w:val="center"/>
          </w:tcPr>
          <w:p>
            <w:pPr>
              <w:pStyle w:val="0"/>
              <w:jc w:val="center"/>
              <w:rPr>
                <w:rFonts w:hint="default"/>
              </w:rPr>
            </w:pPr>
            <w:r>
              <w:rPr>
                <w:rFonts w:hint="eastAsia"/>
              </w:rPr>
              <w:t>用途</w:t>
            </w:r>
          </w:p>
        </w:tc>
        <w:tc>
          <w:tcPr>
            <w:tcW w:w="5192" w:type="dxa"/>
            <w:gridSpan w:val="3"/>
            <w:vAlign w:val="top"/>
          </w:tcPr>
          <w:p>
            <w:pPr>
              <w:pStyle w:val="0"/>
              <w:rPr>
                <w:rFonts w:hint="default"/>
              </w:rPr>
            </w:pPr>
          </w:p>
        </w:tc>
      </w:tr>
      <w:tr>
        <w:trPr/>
        <w:tc>
          <w:tcPr>
            <w:tcW w:w="2093" w:type="dxa"/>
            <w:vMerge w:val="continue"/>
            <w:vAlign w:val="top"/>
          </w:tcPr>
          <w:p>
            <w:pPr>
              <w:pStyle w:val="0"/>
              <w:rPr>
                <w:rFonts w:hint="default"/>
              </w:rPr>
            </w:pPr>
          </w:p>
        </w:tc>
        <w:tc>
          <w:tcPr>
            <w:tcW w:w="1417" w:type="dxa"/>
            <w:vAlign w:val="center"/>
          </w:tcPr>
          <w:p>
            <w:pPr>
              <w:pStyle w:val="0"/>
              <w:jc w:val="center"/>
              <w:rPr>
                <w:rFonts w:hint="default"/>
              </w:rPr>
            </w:pPr>
            <w:r>
              <w:rPr>
                <w:rFonts w:hint="eastAsia"/>
              </w:rPr>
              <w:t>工事の種別</w:t>
            </w:r>
          </w:p>
        </w:tc>
        <w:tc>
          <w:tcPr>
            <w:tcW w:w="5192" w:type="dxa"/>
            <w:gridSpan w:val="3"/>
            <w:vAlign w:val="top"/>
          </w:tcPr>
          <w:p>
            <w:pPr>
              <w:pStyle w:val="0"/>
              <w:rPr>
                <w:rFonts w:hint="default"/>
              </w:rPr>
            </w:pPr>
          </w:p>
        </w:tc>
      </w:tr>
      <w:tr>
        <w:trPr/>
        <w:tc>
          <w:tcPr>
            <w:tcW w:w="2093" w:type="dxa"/>
            <w:vMerge w:val="continue"/>
            <w:vAlign w:val="top"/>
          </w:tcPr>
          <w:p>
            <w:pPr>
              <w:pStyle w:val="0"/>
              <w:rPr>
                <w:rFonts w:hint="default"/>
              </w:rPr>
            </w:pPr>
          </w:p>
        </w:tc>
        <w:tc>
          <w:tcPr>
            <w:tcW w:w="1417" w:type="dxa"/>
            <w:vAlign w:val="center"/>
          </w:tcPr>
          <w:p>
            <w:pPr>
              <w:pStyle w:val="0"/>
              <w:jc w:val="center"/>
              <w:rPr>
                <w:rFonts w:hint="default"/>
              </w:rPr>
            </w:pPr>
            <w:r>
              <w:rPr>
                <w:rFonts w:hint="eastAsia"/>
              </w:rPr>
              <w:t>その他</w:t>
            </w:r>
          </w:p>
        </w:tc>
        <w:tc>
          <w:tcPr>
            <w:tcW w:w="5192" w:type="dxa"/>
            <w:gridSpan w:val="3"/>
            <w:vAlign w:val="top"/>
          </w:tcPr>
          <w:p>
            <w:pPr>
              <w:pStyle w:val="0"/>
              <w:rPr>
                <w:rFonts w:hint="default"/>
              </w:rPr>
            </w:pPr>
          </w:p>
        </w:tc>
      </w:tr>
      <w:tr>
        <w:trPr>
          <w:trHeight w:val="1305" w:hRule="atLeast"/>
        </w:trPr>
        <w:tc>
          <w:tcPr>
            <w:tcW w:w="8702" w:type="dxa"/>
            <w:gridSpan w:val="5"/>
            <w:vAlign w:val="top"/>
          </w:tcPr>
          <w:p>
            <w:pPr>
              <w:pStyle w:val="0"/>
              <w:rPr>
                <w:rFonts w:hint="default"/>
              </w:rPr>
            </w:pPr>
            <w:r>
              <w:rPr>
                <w:rFonts w:hint="eastAsia"/>
              </w:rPr>
              <w:t>上記のとおり都市計画法の規定に適合していることを証明します。</w:t>
            </w:r>
          </w:p>
          <w:p>
            <w:pPr>
              <w:pStyle w:val="0"/>
              <w:rPr>
                <w:rFonts w:hint="default"/>
              </w:rPr>
            </w:pPr>
            <w:r>
              <w:rPr>
                <w:rFonts w:hint="eastAsia"/>
              </w:rPr>
              <w:t>　　　　　　　　　　　　　　　　　　年　　月　　日</w:t>
            </w:r>
          </w:p>
          <w:p>
            <w:pPr>
              <w:pStyle w:val="0"/>
              <w:rPr>
                <w:rFonts w:hint="default"/>
              </w:rPr>
            </w:pPr>
            <w:r>
              <w:rPr>
                <w:rFonts w:hint="eastAsia"/>
              </w:rPr>
              <w:t>　　　　　　　　　　　　　　　　　　　　　平</w:t>
            </w:r>
            <w:r>
              <w:rPr>
                <w:rFonts w:hint="eastAsia"/>
              </w:rPr>
              <w:t xml:space="preserve"> </w:t>
            </w:r>
            <w:r>
              <w:rPr>
                <w:rFonts w:hint="eastAsia"/>
              </w:rPr>
              <w:t>内</w:t>
            </w:r>
            <w:r>
              <w:rPr>
                <w:rFonts w:hint="eastAsia"/>
              </w:rPr>
              <w:t xml:space="preserve"> </w:t>
            </w:r>
            <w:r>
              <w:rPr>
                <w:rFonts w:hint="eastAsia"/>
              </w:rPr>
              <w:t>町</w:t>
            </w:r>
            <w:r>
              <w:rPr>
                <w:rFonts w:hint="eastAsia"/>
              </w:rPr>
              <w:t xml:space="preserve"> </w:t>
            </w:r>
            <w:r>
              <w:rPr>
                <w:rFonts w:hint="eastAsia"/>
              </w:rPr>
              <w:t>長</w:t>
            </w:r>
          </w:p>
        </w:tc>
      </w:tr>
    </w:tbl>
    <w:p>
      <w:pPr>
        <w:pStyle w:val="0"/>
        <w:ind w:left="420" w:hanging="420" w:hangingChars="200"/>
        <w:rPr>
          <w:rFonts w:hint="default"/>
        </w:rPr>
      </w:pPr>
      <w:r>
        <w:rPr>
          <w:rFonts w:hint="eastAsia"/>
        </w:rPr>
        <w:t>備考　申請者の氏名（法人にあってはその代表者の氏名）の記入を自署で行う場合においては、押印を省略することができる。</w:t>
      </w:r>
    </w:p>
    <w:p>
      <w:pPr>
        <w:pStyle w:val="0"/>
        <w:rPr>
          <w:rFonts w:hint="default"/>
        </w:rPr>
      </w:pPr>
      <w:r>
        <w:rPr>
          <w:rFonts w:hint="eastAsia"/>
        </w:rPr>
        <w:t>（添付図書）</w:t>
      </w:r>
    </w:p>
    <w:p>
      <w:pPr>
        <w:pStyle w:val="0"/>
        <w:rPr>
          <w:rFonts w:hint="default"/>
        </w:rPr>
      </w:pPr>
      <w:r>
        <w:rPr>
          <w:rFonts w:hint="eastAsia"/>
        </w:rPr>
        <w:t>１　付近見取図</w:t>
      </w:r>
    </w:p>
    <w:p>
      <w:pPr>
        <w:pStyle w:val="0"/>
        <w:rPr>
          <w:rFonts w:hint="default"/>
        </w:rPr>
      </w:pPr>
      <w:r>
        <w:rPr>
          <w:rFonts w:hint="eastAsia"/>
        </w:rPr>
        <w:t>２　建築物又は特定工作物の配置図（縮尺</w:t>
      </w:r>
      <w:r>
        <w:rPr>
          <w:rFonts w:hint="eastAsia"/>
        </w:rPr>
        <w:t>300</w:t>
      </w:r>
      <w:r>
        <w:rPr>
          <w:rFonts w:hint="eastAsia"/>
        </w:rPr>
        <w:t>分の</w:t>
      </w:r>
      <w:r>
        <w:rPr>
          <w:rFonts w:hint="eastAsia"/>
        </w:rPr>
        <w:t>1</w:t>
      </w:r>
      <w:r>
        <w:rPr>
          <w:rFonts w:hint="eastAsia"/>
        </w:rPr>
        <w:t>以上のもの）</w:t>
      </w:r>
    </w:p>
    <w:p>
      <w:pPr>
        <w:pStyle w:val="0"/>
        <w:rPr>
          <w:rFonts w:hint="default"/>
        </w:rPr>
      </w:pPr>
      <w:r>
        <w:rPr>
          <w:rFonts w:hint="eastAsia"/>
        </w:rPr>
        <w:t>３　建築物又は特定工作物の平面図及び</w:t>
      </w:r>
      <w:r>
        <w:rPr>
          <w:rFonts w:hint="eastAsia"/>
        </w:rPr>
        <w:t>2</w:t>
      </w:r>
      <w:r>
        <w:rPr>
          <w:rFonts w:hint="eastAsia"/>
        </w:rPr>
        <w:t>面以上の立体図（縮尺</w:t>
      </w:r>
      <w:r>
        <w:rPr>
          <w:rFonts w:hint="eastAsia"/>
        </w:rPr>
        <w:t>100</w:t>
      </w:r>
      <w:r>
        <w:rPr>
          <w:rFonts w:hint="eastAsia"/>
        </w:rPr>
        <w:t>分の</w:t>
      </w:r>
      <w:r>
        <w:rPr>
          <w:rFonts w:hint="eastAsia"/>
        </w:rPr>
        <w:t>1</w:t>
      </w:r>
      <w:r>
        <w:rPr>
          <w:rFonts w:hint="eastAsia"/>
        </w:rPr>
        <w:t>以上のもの）</w:t>
      </w:r>
    </w:p>
    <w:p>
      <w:pPr>
        <w:pStyle w:val="0"/>
        <w:rPr>
          <w:rFonts w:hint="default"/>
        </w:rPr>
      </w:pPr>
      <w:r>
        <w:rPr>
          <w:rFonts w:hint="eastAsia"/>
        </w:rPr>
        <w:t>４　申請に係る土地の面積を算出した図面</w:t>
      </w:r>
    </w:p>
    <w:p>
      <w:pPr>
        <w:pStyle w:val="0"/>
        <w:ind w:left="210" w:hanging="210" w:hangingChars="100"/>
        <w:rPr>
          <w:rFonts w:hint="default"/>
        </w:rPr>
      </w:pPr>
      <w:r>
        <w:rPr>
          <w:rFonts w:hint="eastAsia"/>
        </w:rPr>
        <w:t>５　申請に関する計画が法第</w:t>
      </w:r>
      <w:r>
        <w:rPr>
          <w:rFonts w:hint="eastAsia"/>
        </w:rPr>
        <w:t>29</w:t>
      </w:r>
      <w:r>
        <w:rPr>
          <w:rFonts w:hint="eastAsia"/>
        </w:rPr>
        <w:t>条第</w:t>
      </w:r>
      <w:r>
        <w:rPr>
          <w:rFonts w:hint="eastAsia"/>
        </w:rPr>
        <w:t>1</w:t>
      </w:r>
      <w:r>
        <w:rPr>
          <w:rFonts w:hint="eastAsia"/>
        </w:rPr>
        <w:t>項若しくは第</w:t>
      </w:r>
      <w:r>
        <w:rPr>
          <w:rFonts w:hint="eastAsia"/>
        </w:rPr>
        <w:t>2</w:t>
      </w:r>
      <w:r>
        <w:rPr>
          <w:rFonts w:hint="eastAsia"/>
        </w:rPr>
        <w:t>項、第</w:t>
      </w:r>
      <w:r>
        <w:rPr>
          <w:rFonts w:hint="eastAsia"/>
        </w:rPr>
        <w:t>35</w:t>
      </w:r>
      <w:r>
        <w:rPr>
          <w:rFonts w:hint="eastAsia"/>
        </w:rPr>
        <w:t>条の</w:t>
      </w:r>
      <w:r>
        <w:rPr>
          <w:rFonts w:hint="eastAsia"/>
        </w:rPr>
        <w:t>2</w:t>
      </w:r>
      <w:r>
        <w:rPr>
          <w:rFonts w:hint="eastAsia"/>
        </w:rPr>
        <w:t>第</w:t>
      </w:r>
      <w:r>
        <w:rPr>
          <w:rFonts w:hint="eastAsia"/>
        </w:rPr>
        <w:t>1</w:t>
      </w:r>
      <w:r>
        <w:rPr>
          <w:rFonts w:hint="eastAsia"/>
        </w:rPr>
        <w:t>項、第</w:t>
      </w:r>
      <w:r>
        <w:rPr>
          <w:rFonts w:hint="eastAsia"/>
        </w:rPr>
        <w:t>41</w:t>
      </w:r>
      <w:r>
        <w:rPr>
          <w:rFonts w:hint="eastAsia"/>
        </w:rPr>
        <w:t>条第</w:t>
      </w:r>
      <w:r>
        <w:rPr>
          <w:rFonts w:hint="eastAsia"/>
        </w:rPr>
        <w:t>2</w:t>
      </w:r>
      <w:r>
        <w:rPr>
          <w:rFonts w:hint="eastAsia"/>
        </w:rPr>
        <w:t>項又は第</w:t>
      </w:r>
      <w:r>
        <w:rPr>
          <w:rFonts w:hint="eastAsia"/>
        </w:rPr>
        <w:t>42</w:t>
      </w:r>
      <w:r>
        <w:rPr>
          <w:rFonts w:hint="eastAsia"/>
        </w:rPr>
        <w:t>条の規定に適合していることを証する図書</w:t>
      </w:r>
    </w:p>
    <w:sectPr>
      <w:pgSz w:w="11906" w:h="16838"/>
      <w:pgMar w:top="1418" w:right="1701" w:bottom="851" w:left="1701" w:header="567" w:footer="851"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MS UI Gothic">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TotalTime>
  <Pages>2</Pages>
  <Words>15</Words>
  <Characters>555</Characters>
  <Application>JUST Note</Application>
  <Lines>123</Lines>
  <Paragraphs>42</Paragraphs>
  <Company>Microsoft</Company>
  <CharactersWithSpaces>734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ty361</dc:creator>
  <cp:lastModifiedBy>2016-12-218</cp:lastModifiedBy>
  <dcterms:created xsi:type="dcterms:W3CDTF">2020-06-22T05:34:00Z</dcterms:created>
  <dcterms:modified xsi:type="dcterms:W3CDTF">2020-07-16T04:21:00Z</dcterms:modified>
  <cp:revision>14</cp:revision>
</cp:coreProperties>
</file>