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before="0" w:beforeLines="0" w:beforeAutospacing="0" w:after="0" w:afterLines="0" w:afterAutospacing="0"/>
        <w:ind w:left="135" w:right="60"/>
        <w:rPr>
          <w:rFonts w:hint="eastAsia"/>
        </w:rPr>
      </w:pPr>
      <w:r>
        <w:rPr>
          <w:rFonts w:hint="default" w:ascii="MS UI Gothic" w:hAnsi="MS UI Gothic" w:eastAsia="MS UI Gothic"/>
          <w:b w:val="1"/>
          <w:color w:val="000000"/>
        </w:rPr>
        <w:t>様式第</w:t>
      </w:r>
      <w:r>
        <w:rPr>
          <w:rFonts w:hint="default"/>
          <w:b w:val="1"/>
          <w:color w:val="000000"/>
        </w:rPr>
        <w:t>13</w:t>
      </w:r>
      <w:r>
        <w:rPr>
          <w:rFonts w:hint="default" w:ascii="MS UI Gothic" w:hAnsi="MS UI Gothic" w:eastAsia="MS UI Gothic"/>
          <w:b w:val="1"/>
          <w:color w:val="000000"/>
        </w:rPr>
        <w:t>号</w:t>
      </w:r>
      <w:r>
        <w:rPr>
          <w:rFonts w:hint="default" w:ascii="MS UI Gothic" w:hAnsi="MS UI Gothic" w:eastAsia="MS UI Gothic"/>
          <w:color w:val="000000"/>
        </w:rPr>
        <w:t>（第</w:t>
      </w:r>
      <w:r>
        <w:rPr>
          <w:rFonts w:hint="default"/>
          <w:color w:val="000000"/>
        </w:rPr>
        <w:t>12</w:t>
      </w:r>
      <w:r>
        <w:rPr>
          <w:rFonts w:hint="default" w:ascii="MS UI Gothic" w:hAnsi="MS UI Gothic" w:eastAsia="MS UI Gothic"/>
          <w:color w:val="000000"/>
        </w:rPr>
        <w:t>条関係）</w:t>
      </w:r>
    </w:p>
    <w:p>
      <w:pPr>
        <w:pStyle w:val="0"/>
        <w:wordWrap w:val="0"/>
        <w:autoSpaceDE w:val="0"/>
        <w:autoSpaceDN w:val="0"/>
        <w:snapToGrid w:val="0"/>
        <w:spacing w:line="360" w:lineRule="auto"/>
        <w:jc w:val="center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建築物の特例許可申請</w:t>
      </w:r>
      <w:r>
        <w:rPr>
          <w:rFonts w:hint="eastAsia" w:ascii="ＭＳ 明朝" w:hAnsi="ＭＳ 明朝" w:eastAsia="ＭＳ 明朝"/>
          <w:kern w:val="2"/>
          <w:sz w:val="21"/>
        </w:rPr>
        <w:t>書</w:t>
      </w:r>
    </w:p>
    <w:tbl>
      <w:tblPr>
        <w:tblStyle w:val="11"/>
        <w:tblW w:w="9456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356"/>
        <w:gridCol w:w="515"/>
        <w:gridCol w:w="119"/>
        <w:gridCol w:w="3139"/>
        <w:gridCol w:w="1017"/>
        <w:gridCol w:w="647"/>
        <w:gridCol w:w="1669"/>
      </w:tblGrid>
      <w:tr>
        <w:trPr>
          <w:trHeight w:val="2292" w:hRule="atLeast"/>
        </w:trPr>
        <w:tc>
          <w:tcPr>
            <w:tcW w:w="7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都市計画法第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41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項ただし書の規定により、建築物の特例の許可を申請します。</w:t>
            </w:r>
            <w:bookmarkStart w:id="0" w:name="_GoBack"/>
            <w:bookmarkEnd w:id="0"/>
          </w:p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平内町長　　　殿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許可申請者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名　　　　　　　　　　印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　　　　　　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電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話</w:t>
            </w:r>
          </w:p>
        </w:tc>
        <w:tc>
          <w:tcPr>
            <w:tcW w:w="2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　手数料欄</w:t>
            </w:r>
          </w:p>
        </w:tc>
      </w:tr>
      <w:tr>
        <w:trPr>
          <w:trHeight w:val="574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開発行為許可</w:t>
            </w:r>
          </w:p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年月日番号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月　　日　　　　第　　　　　　号</w:t>
            </w:r>
          </w:p>
        </w:tc>
      </w:tr>
      <w:tr>
        <w:trPr>
          <w:trHeight w:val="574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開発許可を受けた者の住所・氏名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7" w:hRule="atLeast"/>
        </w:trPr>
        <w:tc>
          <w:tcPr>
            <w:tcW w:w="2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法第</w:t>
            </w: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41</w:t>
            </w: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spacing w:val="13"/>
                <w:kern w:val="2"/>
                <w:sz w:val="21"/>
              </w:rPr>
              <w:t>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の制限の内容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敷地面積に対する建築面積の割合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6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建築物の高さ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7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壁面の位置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11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その他制限</w:t>
            </w: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1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10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6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574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建築物を建築しようとする土地の所在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8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建築物の用途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工事の種別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28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建築物の敷地面積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16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建築面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287" w:hRule="atLeast"/>
        </w:trPr>
        <w:tc>
          <w:tcPr>
            <w:tcW w:w="23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制限の特例申請事項</w:t>
            </w: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敷地面積に対する建築面積の割合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6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建築物の高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さ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87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7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壁面の位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置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427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その他制限</w:t>
            </w: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建築物の敷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地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6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造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7" w:hRule="atLeast"/>
        </w:trPr>
        <w:tc>
          <w:tcPr>
            <w:tcW w:w="23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5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</w:p>
        </w:tc>
        <w:tc>
          <w:tcPr>
            <w:tcW w:w="32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建築物の設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備</w:t>
            </w:r>
          </w:p>
        </w:tc>
        <w:tc>
          <w:tcPr>
            <w:tcW w:w="33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947" w:hRule="atLeast"/>
        </w:trPr>
        <w:tc>
          <w:tcPr>
            <w:tcW w:w="2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申告の理由</w:t>
            </w:r>
          </w:p>
        </w:tc>
        <w:tc>
          <w:tcPr>
            <w:tcW w:w="709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autoSpaceDE w:val="0"/>
              <w:autoSpaceDN w:val="0"/>
              <w:snapToGrid w:val="0"/>
              <w:jc w:val="both"/>
              <w:textAlignment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autoSpaceDE w:val="0"/>
        <w:autoSpaceDN w:val="0"/>
        <w:snapToGrid w:val="0"/>
        <w:ind w:left="420" w:hanging="42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申請者の氏名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法人にあってはその代表者の氏名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の記入を自署で行う場合においては、押印を省略することができる。</w:t>
      </w:r>
    </w:p>
    <w:p>
      <w:pPr>
        <w:pStyle w:val="0"/>
        <w:wordWrap w:val="0"/>
        <w:autoSpaceDE w:val="0"/>
        <w:autoSpaceDN w:val="0"/>
        <w:snapToGrid w:val="0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 xml:space="preserve"> (</w:t>
      </w:r>
      <w:r>
        <w:rPr>
          <w:rFonts w:hint="eastAsia" w:ascii="ＭＳ 明朝" w:hAnsi="ＭＳ 明朝" w:eastAsia="ＭＳ 明朝"/>
          <w:kern w:val="2"/>
          <w:sz w:val="21"/>
        </w:rPr>
        <w:t>添付図書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付近見取図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許可を受けようとする土地の区域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以下「許可申請区域」という。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を明示した土地利用計画図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　建築物の配置図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縮尺</w:t>
      </w:r>
      <w:r>
        <w:rPr>
          <w:rFonts w:hint="eastAsia" w:ascii="ＭＳ 明朝" w:hAnsi="ＭＳ 明朝" w:eastAsia="ＭＳ 明朝"/>
          <w:kern w:val="2"/>
          <w:sz w:val="21"/>
        </w:rPr>
        <w:t>300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　建築物の平面図及び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面以上の立面図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縮尺</w:t>
      </w:r>
      <w:r>
        <w:rPr>
          <w:rFonts w:hint="eastAsia" w:ascii="ＭＳ 明朝" w:hAnsi="ＭＳ 明朝" w:eastAsia="ＭＳ 明朝"/>
          <w:kern w:val="2"/>
          <w:sz w:val="21"/>
        </w:rPr>
        <w:t>100</w:t>
      </w:r>
      <w:r>
        <w:rPr>
          <w:rFonts w:hint="eastAsia" w:ascii="ＭＳ 明朝" w:hAnsi="ＭＳ 明朝" w:eastAsia="ＭＳ 明朝"/>
          <w:kern w:val="2"/>
          <w:sz w:val="21"/>
        </w:rPr>
        <w:t>分の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以上のもの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5</w:t>
      </w:r>
      <w:r>
        <w:rPr>
          <w:rFonts w:hint="eastAsia" w:ascii="ＭＳ 明朝" w:hAnsi="ＭＳ 明朝" w:eastAsia="ＭＳ 明朝"/>
          <w:kern w:val="2"/>
          <w:sz w:val="21"/>
        </w:rPr>
        <w:t>　許可申請区域の存する土地の登記簿謄本及び公図の写し</w:t>
      </w:r>
    </w:p>
    <w:p>
      <w:pPr>
        <w:pStyle w:val="0"/>
        <w:wordWrap w:val="0"/>
        <w:autoSpaceDE w:val="0"/>
        <w:autoSpaceDN w:val="0"/>
        <w:snapToGrid w:val="0"/>
        <w:ind w:left="315" w:hanging="315"/>
        <w:jc w:val="both"/>
        <w:textAlignment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　許可申請区域の面積を算出した図面</w:t>
      </w:r>
    </w:p>
    <w:sectPr>
      <w:headerReference r:id="rId5" w:type="default"/>
      <w:footerReference r:id="rId6" w:type="default"/>
      <w:pgSz w:w="11907" w:h="16840"/>
      <w:pgMar w:top="1440" w:right="1080" w:bottom="1440" w:left="1080" w:header="300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6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header1.xml" Id="rId5" Type="http://schemas.openxmlformats.org/officeDocument/2006/relationships/header" /><Relationship Target="commentsExtended.xml" Id="rId7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footer1.xml" Id="rId6" Type="http://schemas.openxmlformats.org/officeDocument/2006/relationships/footer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100</Words>
  <Characters>575</Characters>
  <Application>JUST Note</Application>
  <Lines>0</Lines>
  <Paragraphs>0</Paragraphs>
  <CharactersWithSpaces>674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</dc:title>
  <dc:creator>第一法規株式会社</dc:creator>
  <cp:lastModifiedBy>2016-12-218</cp:lastModifiedBy>
  <cp:lastPrinted>2001-06-15T15:20:00Z</cp:lastPrinted>
  <dcterms:created xsi:type="dcterms:W3CDTF">2011-02-16T16:08:00Z</dcterms:created>
  <dcterms:modified xsi:type="dcterms:W3CDTF">2020-07-07T01:26:50Z</dcterms:modified>
  <cp:revision>3</cp:revision>
</cp:coreProperties>
</file>