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spacing w:after="40" w:afterLines="0" w:afterAutospacing="0"/>
        <w:jc w:val="both"/>
        <w:textAlignment w:val="center"/>
        <w:rPr>
          <w:rFonts w:hint="default"/>
          <w:kern w:val="2"/>
        </w:rPr>
      </w:pPr>
      <w:r>
        <w:rPr>
          <w:rFonts w:hint="default" w:ascii="MS UI Gothic" w:hAnsi="MS UI Gothic" w:eastAsia="MS UI Gothic"/>
          <w:b w:val="1"/>
          <w:color w:val="000000"/>
        </w:rPr>
        <w:t>第１号様式</w:t>
      </w:r>
      <w:r>
        <w:rPr>
          <w:rFonts w:hint="default" w:ascii="MS UI Gothic" w:hAnsi="MS UI Gothic" w:eastAsia="MS UI Gothic"/>
          <w:color w:val="000000"/>
        </w:rPr>
        <w:t>（第４関係）</w:t>
      </w:r>
    </w:p>
    <w:p>
      <w:pPr>
        <w:pStyle w:val="0"/>
        <w:snapToGrid w:val="0"/>
        <w:spacing w:after="40" w:afterLines="0" w:afterAutospacing="0"/>
        <w:jc w:val="center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開発行為協議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napToGrid w:val="0"/>
        <w:spacing w:after="40" w:afterLines="0" w:afterAutospacing="0"/>
        <w:ind w:left="0" w:leftChars="0" w:rightChars="0"/>
        <w:jc w:val="right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年　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月　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日　　</w:t>
      </w:r>
    </w:p>
    <w:p>
      <w:pPr>
        <w:pStyle w:val="0"/>
        <w:snapToGrid w:val="0"/>
        <w:spacing w:after="40" w:afterLines="0" w:afterAutospacing="0"/>
        <w:jc w:val="right"/>
        <w:textAlignment w:val="center"/>
        <w:rPr>
          <w:rFonts w:hint="default"/>
          <w:kern w:val="2"/>
        </w:rPr>
      </w:pPr>
    </w:p>
    <w:p>
      <w:pPr>
        <w:pStyle w:val="0"/>
        <w:snapToGrid w:val="0"/>
        <w:spacing w:after="40" w:afterLines="0" w:afterAutospacing="0"/>
        <w:jc w:val="both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　　平内町長　　　殿</w:t>
      </w:r>
    </w:p>
    <w:p>
      <w:pPr>
        <w:pStyle w:val="0"/>
        <w:snapToGrid w:val="0"/>
        <w:jc w:val="right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spacing w:val="25"/>
          <w:kern w:val="2"/>
          <w:sz w:val="21"/>
        </w:rPr>
        <w:t>協議申出</w:t>
      </w:r>
      <w:r>
        <w:rPr>
          <w:rFonts w:hint="eastAsia" w:ascii="ＭＳ 明朝" w:hAnsi="ＭＳ 明朝" w:eastAsia="ＭＳ 明朝"/>
          <w:kern w:val="2"/>
          <w:sz w:val="21"/>
        </w:rPr>
        <w:t>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snapToGrid w:val="0"/>
        <w:jc w:val="right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開発行為者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kern w:val="2"/>
          <w:sz w:val="21"/>
        </w:rPr>
        <w:t>　　　　　　印　</w:t>
      </w:r>
    </w:p>
    <w:p>
      <w:pPr>
        <w:pStyle w:val="0"/>
        <w:snapToGrid w:val="0"/>
        <w:spacing w:after="40" w:afterLines="0" w:afterAutospacing="0"/>
        <w:jc w:val="right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　　電　話　　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snapToGrid w:val="0"/>
        <w:spacing w:after="40" w:afterLines="0" w:afterAutospacing="0"/>
        <w:jc w:val="both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　下記の開発行為について、平内町開発行為に関する指導要綱の規定により協議します。</w:t>
      </w:r>
    </w:p>
    <w:p>
      <w:pPr>
        <w:pStyle w:val="0"/>
        <w:snapToGrid w:val="0"/>
        <w:spacing w:after="40" w:afterLines="0" w:afterAutospacing="0"/>
        <w:jc w:val="center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5"/>
        <w:gridCol w:w="486"/>
        <w:gridCol w:w="942"/>
        <w:gridCol w:w="353"/>
        <w:gridCol w:w="235"/>
        <w:gridCol w:w="353"/>
        <w:gridCol w:w="118"/>
        <w:gridCol w:w="765"/>
        <w:gridCol w:w="59"/>
        <w:gridCol w:w="706"/>
        <w:gridCol w:w="235"/>
        <w:gridCol w:w="529"/>
        <w:gridCol w:w="766"/>
        <w:gridCol w:w="187"/>
        <w:gridCol w:w="134"/>
        <w:gridCol w:w="620"/>
        <w:gridCol w:w="835"/>
        <w:gridCol w:w="161"/>
        <w:gridCol w:w="310"/>
        <w:gridCol w:w="1306"/>
      </w:tblGrid>
      <w:tr>
        <w:trPr>
          <w:trHeight w:val="515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ind w:left="113" w:right="113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１開発区域内の土地の概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開発区域の土地の表示</w:t>
            </w:r>
          </w:p>
        </w:tc>
        <w:tc>
          <w:tcPr>
            <w:tcW w:w="6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青森県東津軽郡平内町大字</w:t>
            </w:r>
          </w:p>
        </w:tc>
      </w:tr>
      <w:tr>
        <w:trPr>
          <w:cantSplit/>
          <w:trHeight w:val="472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開発区域の面積</w:t>
            </w:r>
          </w:p>
        </w:tc>
        <w:tc>
          <w:tcPr>
            <w:tcW w:w="6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trHeight w:val="579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ind w:left="113" w:right="113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訳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地目</w:t>
            </w:r>
          </w:p>
          <w:p>
            <w:pPr>
              <w:pStyle w:val="0"/>
              <w:snapToGrid w:val="0"/>
              <w:spacing w:line="240" w:lineRule="exact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地積</w:t>
            </w: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畑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山林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原野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宅地</w:t>
            </w:r>
          </w:p>
        </w:tc>
        <w:tc>
          <w:tcPr>
            <w:tcW w:w="1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</w:tr>
      <w:tr>
        <w:trPr>
          <w:cantSplit/>
          <w:trHeight w:val="579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登記簿</w:t>
            </w: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580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実測</w:t>
            </w: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72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29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所有者</w:t>
            </w:r>
          </w:p>
        </w:tc>
        <w:tc>
          <w:tcPr>
            <w:tcW w:w="73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</w:t>
            </w:r>
          </w:p>
        </w:tc>
      </w:tr>
      <w:tr>
        <w:trPr>
          <w:cantSplit/>
          <w:trHeight w:val="472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129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73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</w:t>
            </w:r>
          </w:p>
        </w:tc>
      </w:tr>
      <w:tr>
        <w:trPr>
          <w:trHeight w:val="472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ind w:left="113" w:right="113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５　法令の地域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都市計画法</w:t>
            </w:r>
          </w:p>
        </w:tc>
        <w:tc>
          <w:tcPr>
            <w:tcW w:w="3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都市計画地域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</w:rPr>
              <w:t>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外</w:t>
            </w:r>
          </w:p>
        </w:tc>
        <w:tc>
          <w:tcPr>
            <w:tcW w:w="3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用途地域名　</w:t>
            </w:r>
          </w:p>
        </w:tc>
      </w:tr>
      <w:tr>
        <w:trPr>
          <w:cantSplit/>
          <w:trHeight w:val="472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農振法</w:t>
            </w:r>
          </w:p>
        </w:tc>
        <w:tc>
          <w:tcPr>
            <w:tcW w:w="67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25"/>
                <w:kern w:val="2"/>
                <w:sz w:val="21"/>
              </w:rPr>
              <w:t>農用地区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域　　内　外</w:t>
            </w:r>
          </w:p>
        </w:tc>
      </w:tr>
      <w:tr>
        <w:trPr>
          <w:cantSplit/>
          <w:trHeight w:val="472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森林法</w:t>
            </w:r>
          </w:p>
        </w:tc>
        <w:tc>
          <w:tcPr>
            <w:tcW w:w="67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地域対象民有林　内　外</w:t>
            </w:r>
          </w:p>
        </w:tc>
      </w:tr>
      <w:tr>
        <w:trPr>
          <w:cantSplit/>
          <w:trHeight w:val="472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農地法</w:t>
            </w:r>
          </w:p>
        </w:tc>
        <w:tc>
          <w:tcPr>
            <w:tcW w:w="67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農地転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　　　要　　　不要　　　手続中</w:t>
            </w:r>
          </w:p>
        </w:tc>
      </w:tr>
      <w:tr>
        <w:trPr>
          <w:cantSplit/>
          <w:trHeight w:val="472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公害法</w:t>
            </w:r>
          </w:p>
        </w:tc>
        <w:tc>
          <w:tcPr>
            <w:tcW w:w="3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悪臭規制内外</w:t>
            </w:r>
          </w:p>
        </w:tc>
        <w:tc>
          <w:tcPr>
            <w:tcW w:w="3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騒音規制内外</w:t>
            </w:r>
          </w:p>
        </w:tc>
      </w:tr>
      <w:tr>
        <w:trPr>
          <w:cantSplit/>
          <w:trHeight w:val="472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町の計画</w:t>
            </w:r>
          </w:p>
        </w:tc>
        <w:tc>
          <w:tcPr>
            <w:tcW w:w="67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道路、公共用地計画　　　　　有　　　無</w:t>
            </w:r>
          </w:p>
        </w:tc>
      </w:tr>
      <w:tr>
        <w:trPr>
          <w:trHeight w:val="472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ind w:left="113" w:right="113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２開発行為の概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開発計画の説明</w:t>
            </w:r>
          </w:p>
        </w:tc>
        <w:tc>
          <w:tcPr>
            <w:tcW w:w="67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</w:tr>
      <w:tr>
        <w:trPr>
          <w:cantSplit/>
          <w:trHeight w:val="514" w:hRule="exac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予定建築物の用途　　　　　　</w:t>
            </w:r>
          </w:p>
        </w:tc>
        <w:tc>
          <w:tcPr>
            <w:tcW w:w="67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</w:tr>
      <w:tr>
        <w:trPr>
          <w:cantSplit/>
          <w:trHeight w:val="472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土地利用別面積　　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路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緑地等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最小面積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最大面積</w:t>
            </w:r>
          </w:p>
        </w:tc>
      </w:tr>
      <w:tr>
        <w:trPr>
          <w:cantSplit/>
          <w:trHeight w:val="515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kern w:val="2"/>
                <w:vertAlign w:val="superscrip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kern w:val="2"/>
                <w:vertAlign w:val="superscrip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kern w:val="2"/>
                <w:vertAlign w:val="superscrip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kern w:val="2"/>
                <w:vertAlign w:val="superscrip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72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工事予定期間</w:t>
            </w:r>
          </w:p>
        </w:tc>
        <w:tc>
          <w:tcPr>
            <w:tcW w:w="67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着工　　　年　月　日　完了　　　年　月　日</w:t>
            </w:r>
          </w:p>
        </w:tc>
      </w:tr>
      <w:tr>
        <w:trPr>
          <w:cantSplit/>
          <w:trHeight w:val="473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事業費の概要</w:t>
            </w:r>
          </w:p>
        </w:tc>
        <w:tc>
          <w:tcPr>
            <w:tcW w:w="67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用地費　万円　　事業費　万円　　計　　万円</w:t>
            </w:r>
          </w:p>
        </w:tc>
      </w:tr>
      <w:tr>
        <w:trPr>
          <w:cantSplit/>
          <w:trHeight w:val="472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資金計画の概要</w:t>
            </w:r>
          </w:p>
        </w:tc>
        <w:tc>
          <w:tcPr>
            <w:tcW w:w="67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自己資金　万円　　借入金　万円　　計　万円</w:t>
            </w:r>
          </w:p>
        </w:tc>
      </w:tr>
      <w:tr>
        <w:trPr>
          <w:cantSplit/>
          <w:trHeight w:val="670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12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工事施行者</w:t>
            </w:r>
          </w:p>
        </w:tc>
        <w:tc>
          <w:tcPr>
            <w:tcW w:w="67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after="80" w:afterLines="0" w:afterAutospacing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trHeight w:val="473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ind w:left="113" w:right="113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公共施設の概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44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構造規格等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帰属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</w:t>
            </w:r>
          </w:p>
        </w:tc>
      </w:tr>
      <w:tr>
        <w:trPr>
          <w:cantSplit/>
          <w:trHeight w:val="2420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道路</w:t>
            </w:r>
          </w:p>
        </w:tc>
        <w:tc>
          <w:tcPr>
            <w:tcW w:w="44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40" w:lineRule="atLeast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更</w:t>
            </w:r>
          </w:p>
          <w:p>
            <w:pPr>
              <w:pStyle w:val="0"/>
              <w:snapToGrid w:val="0"/>
              <w:spacing w:line="340" w:lineRule="atLeast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幅員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延長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面積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snapToGrid w:val="0"/>
              <w:spacing w:line="340" w:lineRule="atLeast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路面構造</w:t>
            </w:r>
          </w:p>
          <w:p>
            <w:pPr>
              <w:pStyle w:val="0"/>
              <w:snapToGrid w:val="0"/>
              <w:spacing w:line="340" w:lineRule="atLeast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排水施設</w:t>
            </w:r>
          </w:p>
          <w:p>
            <w:pPr>
              <w:pStyle w:val="0"/>
              <w:snapToGrid w:val="0"/>
              <w:spacing w:line="340" w:lineRule="atLeast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附帯施設</w:t>
            </w:r>
          </w:p>
          <w:p>
            <w:pPr>
              <w:pStyle w:val="0"/>
              <w:snapToGrid w:val="0"/>
              <w:spacing w:line="340" w:lineRule="atLeast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87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緑地</w:t>
            </w:r>
          </w:p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広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4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86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給水施設</w:t>
            </w:r>
          </w:p>
        </w:tc>
        <w:tc>
          <w:tcPr>
            <w:tcW w:w="44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86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消防施設</w:t>
            </w:r>
          </w:p>
        </w:tc>
        <w:tc>
          <w:tcPr>
            <w:tcW w:w="44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87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　添付図面</w:t>
      </w:r>
    </w:p>
    <w:p>
      <w:pPr>
        <w:pStyle w:val="0"/>
        <w:snapToGrid w:val="0"/>
        <w:spacing w:line="360" w:lineRule="auto"/>
        <w:jc w:val="left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位置図</w:t>
      </w:r>
      <w:r>
        <w:rPr>
          <w:rFonts w:hint="default" w:ascii="ＭＳ 明朝" w:hAnsi="ＭＳ 明朝" w:eastAsia="ＭＳ 明朝"/>
          <w:kern w:val="2"/>
          <w:sz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height:27pt;width:36pt;" o:allowincell="t" filled="f" fillcolor="#ffffff" o:spt="75" o:oleicon="f" type="#_x0000_t75">
            <v:fill/>
            <v:stroke joinstyle="miter"/>
            <v:imagedata o:title="" r:id="rId7"/>
            <o:lock v:ext="edit" aspectratio="t"/>
            <w10:anchorlock/>
          </v:shape>
          <o:OLEObject Type="Embed" ShapeID="_x0000_s1026" DrawAspect="Content" ObjectID="" r:id="rId8"/>
        </w:objec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1/10,000</w:t>
      </w:r>
      <w:r>
        <w:rPr>
          <w:rFonts w:hint="eastAsia" w:ascii="ＭＳ 明朝" w:hAnsi="ＭＳ 明朝" w:eastAsia="ＭＳ 明朝"/>
          <w:kern w:val="2"/>
          <w:sz w:val="21"/>
        </w:rPr>
        <w:t>以上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計画平面図</w:t>
      </w:r>
      <w:r>
        <w:rPr>
          <w:rFonts w:hint="default" w:ascii="ＭＳ 明朝" w:hAnsi="ＭＳ 明朝" w:eastAsia="ＭＳ 明朝"/>
          <w:kern w:val="2"/>
          <w:sz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style="height:27pt;width:31pt;" o:allowincell="t" filled="f" fillcolor="#ffffff" o:spt="75" o:oleicon="f" type="#_x0000_t75">
            <v:fill/>
            <v:stroke joinstyle="miter"/>
            <v:imagedata o:title="" r:id="rId9"/>
            <o:lock v:ext="edit" aspectratio="t"/>
            <w10:anchorlock/>
          </v:shape>
          <o:OLEObject Type="Embed" ShapeID="_x0000_s1027" DrawAspect="Content" ObjectID="" r:id="rId10"/>
        </w:objec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1/1,000</w:t>
      </w:r>
      <w:r>
        <w:rPr>
          <w:rFonts w:hint="eastAsia" w:ascii="ＭＳ 明朝" w:hAnsi="ＭＳ 明朝" w:eastAsia="ＭＳ 明朝"/>
          <w:kern w:val="2"/>
          <w:sz w:val="21"/>
        </w:rPr>
        <w:t>以上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公図の写</w:t>
      </w:r>
      <w:r>
        <w:rPr>
          <w:rFonts w:hint="default" w:ascii="ＭＳ 明朝" w:hAnsi="ＭＳ 明朝" w:eastAsia="ＭＳ 明朝"/>
          <w:kern w:val="2"/>
          <w:sz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style="height:27pt;width:31pt;" o:allowincell="t" filled="f" fillcolor="#ffffff" o:spt="75" o:oleicon="f" type="#_x0000_t75">
            <v:fill/>
            <v:stroke joinstyle="miter"/>
            <v:imagedata o:title="" r:id="rId11"/>
            <o:lock v:ext="edit" aspectratio="t"/>
            <w10:anchorlock/>
          </v:shape>
          <o:OLEObject Type="Embed" ShapeID="_x0000_s1028" DrawAspect="Content" ObjectID="" r:id="rId12"/>
        </w:objec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1/1,000</w:t>
      </w:r>
      <w:r>
        <w:rPr>
          <w:rFonts w:hint="eastAsia" w:ascii="ＭＳ 明朝" w:hAnsi="ＭＳ 明朝" w:eastAsia="ＭＳ 明朝"/>
          <w:kern w:val="2"/>
          <w:sz w:val="21"/>
        </w:rPr>
        <w:t>以上</w:t>
      </w:r>
    </w:p>
    <w:p>
      <w:pPr>
        <w:pStyle w:val="0"/>
        <w:snapToGrid w:val="0"/>
        <w:spacing w:line="360" w:lineRule="auto"/>
        <w:jc w:val="left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造成計画縦横断図</w:t>
      </w:r>
      <w:r>
        <w:rPr>
          <w:rFonts w:hint="default" w:ascii="ＭＳ 明朝" w:hAnsi="ＭＳ 明朝" w:eastAsia="ＭＳ 明朝"/>
          <w:kern w:val="2"/>
          <w:sz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style="height:26pt;width:21pt;" o:allowincell="t" filled="f" fillcolor="#ffffff" o:spt="75" o:oleicon="f" type="#_x0000_t75">
            <v:fill/>
            <v:stroke joinstyle="miter"/>
            <v:imagedata o:title="" r:id="rId13"/>
            <o:lock v:ext="edit" aspectratio="t"/>
            <w10:anchorlock/>
          </v:shape>
          <o:OLEObject Type="Embed" ShapeID="_x0000_s1029" DrawAspect="Content" ObjectID="" r:id="rId14"/>
        </w:objec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1/500</w:t>
      </w:r>
      <w:r>
        <w:rPr>
          <w:rFonts w:hint="eastAsia" w:ascii="ＭＳ 明朝" w:hAnsi="ＭＳ 明朝" w:eastAsia="ＭＳ 明朝"/>
          <w:kern w:val="2"/>
          <w:sz w:val="21"/>
        </w:rPr>
        <w:t>以上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道路縦横断図</w:t>
      </w:r>
      <w:r>
        <w:rPr>
          <w:rFonts w:hint="default" w:ascii="ＭＳ 明朝" w:hAnsi="ＭＳ 明朝" w:eastAsia="ＭＳ 明朝"/>
          <w:kern w:val="2"/>
          <w:sz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style="height:26pt;width:21pt;" o:allowincell="t" filled="f" fillcolor="#ffffff" o:spt="75" o:oleicon="f" type="#_x0000_t75">
            <v:fill/>
            <v:stroke joinstyle="miter"/>
            <v:imagedata o:title="" r:id="rId15"/>
            <o:lock v:ext="edit" aspectratio="t"/>
            <w10:anchorlock/>
          </v:shape>
          <o:OLEObject Type="Embed" ShapeID="_x0000_s1030" DrawAspect="Content" ObjectID="" r:id="rId16"/>
        </w:objec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1/500</w:t>
      </w:r>
      <w:r>
        <w:rPr>
          <w:rFonts w:hint="eastAsia" w:ascii="ＭＳ 明朝" w:hAnsi="ＭＳ 明朝" w:eastAsia="ＭＳ 明朝"/>
          <w:kern w:val="2"/>
          <w:sz w:val="21"/>
        </w:rPr>
        <w:t>以上</w:t>
      </w:r>
    </w:p>
    <w:p>
      <w:pPr>
        <w:pStyle w:val="0"/>
        <w:snapToGrid w:val="0"/>
        <w:spacing w:line="360" w:lineRule="auto"/>
        <w:jc w:val="left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　現況図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隣接地含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style="height:27pt;width:31pt;" o:allowincell="t" filled="f" fillcolor="#ffffff" o:spt="75" o:oleicon="f" type="#_x0000_t75">
            <v:fill/>
            <v:stroke joinstyle="miter"/>
            <v:imagedata o:title="" r:id="rId11"/>
            <o:lock v:ext="edit" aspectratio="t"/>
            <w10:anchorlock/>
          </v:shape>
          <o:OLEObject Type="Embed" ShapeID="_x0000_s1031" DrawAspect="Content" ObjectID="" r:id="rId17"/>
        </w:objec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1/1,000</w:t>
      </w:r>
      <w:r>
        <w:rPr>
          <w:rFonts w:hint="eastAsia" w:ascii="ＭＳ 明朝" w:hAnsi="ＭＳ 明朝" w:eastAsia="ＭＳ 明朝"/>
          <w:kern w:val="2"/>
          <w:sz w:val="21"/>
        </w:rPr>
        <w:t>以上　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　給水計画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消防水利含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style="height:27pt;width:31pt;" o:allowincell="t" filled="f" fillcolor="#ffffff" o:spt="75" o:oleicon="f" type="#_x0000_t75">
            <v:fill/>
            <v:stroke joinstyle="miter"/>
            <v:imagedata o:title="" r:id="rId11"/>
            <o:lock v:ext="edit" aspectratio="t"/>
            <w10:anchorlock/>
          </v:shape>
          <o:OLEObject Type="Embed" ShapeID="_x0000_s1032" DrawAspect="Content" ObjectID="" r:id="rId18"/>
        </w:objec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1/1,000</w:t>
      </w:r>
      <w:r>
        <w:rPr>
          <w:rFonts w:hint="eastAsia" w:ascii="ＭＳ 明朝" w:hAnsi="ＭＳ 明朝" w:eastAsia="ＭＳ 明朝"/>
          <w:kern w:val="2"/>
          <w:sz w:val="21"/>
        </w:rPr>
        <w:t>以上</w:t>
      </w:r>
    </w:p>
    <w:p>
      <w:pPr>
        <w:pStyle w:val="0"/>
        <w:snapToGrid w:val="0"/>
        <w:spacing w:line="360" w:lineRule="auto"/>
        <w:jc w:val="both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　登記簿謄本　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　その他必要な図書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qFormat/>
    <w:pPr>
      <w:jc w:val="center"/>
    </w:pPr>
  </w:style>
  <w:style w:type="paragraph" w:styleId="18">
    <w:name w:val="Closing"/>
    <w:basedOn w:val="0"/>
    <w:next w:val="0"/>
    <w:link w:val="0"/>
    <w:uiPriority w:val="0"/>
    <w:pPr>
      <w:jc w:val="right"/>
    </w:pPr>
  </w:style>
  <w:style w:type="character" w:styleId="19">
    <w:name w:val="page number"/>
    <w:basedOn w:val="10"/>
    <w:next w:val="19"/>
    <w:link w:val="0"/>
    <w:uiPriority w:val="0"/>
    <w:rPr>
      <w:sz w:val="16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embeddings/oleObject6.bin" Id="rId17" Type="http://schemas.openxmlformats.org/officeDocument/2006/relationships/oleObject" /><Relationship Target="settings.xml" Id="rId3" Type="http://schemas.openxmlformats.org/officeDocument/2006/relationships/settings" /><Relationship Target="embeddings/oleObject2.bin" Id="rId10" Type="http://schemas.openxmlformats.org/officeDocument/2006/relationships/oleObject" /><Relationship Target="embeddings/oleObject4.bin" Id="rId14" Type="http://schemas.openxmlformats.org/officeDocument/2006/relationships/oleObject" /><Relationship Target="embeddings/oleObject7.bin" Id="rId18" Type="http://schemas.openxmlformats.org/officeDocument/2006/relationships/oleObject" /><Relationship Target="styles.xml" Id="rId2" Type="http://schemas.openxmlformats.org/officeDocument/2006/relationships/styles" /><Relationship Target="footer1.xml" Id="rId6" Type="http://schemas.openxmlformats.org/officeDocument/2006/relationships/footer" /><Relationship Target="fontTable.xml" Id="rId1" Type="http://schemas.openxmlformats.org/officeDocument/2006/relationships/fontTable" /><Relationship Target="media/image3.wmf" Id="rId11" Type="http://schemas.openxmlformats.org/officeDocument/2006/relationships/image" /><Relationship Target="media/image5.wmf" Id="rId15" Type="http://schemas.openxmlformats.org/officeDocument/2006/relationships/image" /><Relationship Target="commentsExtended.xml" Id="rId19" Type="http://schemas.microsoft.com/office/2011/relationships/commentsExtended" /><Relationship Target="header1.xml" Id="rId5" Type="http://schemas.openxmlformats.org/officeDocument/2006/relationships/header" /><Relationship Target="media/image2.wmf" Id="rId9" Type="http://schemas.openxmlformats.org/officeDocument/2006/relationships/image" /><Relationship Target="embeddings/oleObject3.bin" Id="rId12" Type="http://schemas.openxmlformats.org/officeDocument/2006/relationships/oleObject" /><Relationship Target="embeddings/oleObject5.bin" Id="rId16" Type="http://schemas.openxmlformats.org/officeDocument/2006/relationships/oleObject" /><Relationship Target="theme/theme1.xml" Id="rId4" Type="http://schemas.openxmlformats.org/officeDocument/2006/relationships/theme" /><Relationship Target="embeddings/oleObject1.bin" Id="rId8" Type="http://schemas.openxmlformats.org/officeDocument/2006/relationships/oleObject" /><Relationship Target="media/image4.wmf" Id="rId13" Type="http://schemas.openxmlformats.org/officeDocument/2006/relationships/image" /><Relationship Target="media/image1.wmf" Id="rId7" Type="http://schemas.openxmlformats.org/officeDocument/2006/relationships/imag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2</Pages>
  <Words>35</Words>
  <Characters>546</Characters>
  <Application>JUST Note</Application>
  <Lines>665</Lines>
  <Paragraphs>132</Paragraphs>
  <CharactersWithSpaces>736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第一法規株式会社</dc:creator>
  <cp:lastModifiedBy>2016-12-218</cp:lastModifiedBy>
  <cp:lastPrinted>2020-07-15T05:52:33Z</cp:lastPrinted>
  <dcterms:created xsi:type="dcterms:W3CDTF">2011-02-16T16:08:00Z</dcterms:created>
  <dcterms:modified xsi:type="dcterms:W3CDTF">2020-07-13T05:58:40Z</dcterms:modified>
  <cp:revision>11</cp:revision>
</cp:coreProperties>
</file>